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4662F0">
        <w:rPr>
          <w:spacing w:val="-1"/>
        </w:rPr>
        <w:t>64/2024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rsidRPr="008076D3">
        <w:t>nº</w:t>
      </w:r>
      <w:r w:rsidR="00A01C25" w:rsidRPr="008076D3">
        <w:t xml:space="preserve"> </w:t>
      </w:r>
      <w:r w:rsidR="004662F0">
        <w:t>64/2024</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r w:rsidR="008076D3">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1C523C"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410DD"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4662F0">
        <w:t>64/2024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8076D3">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C523C"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E81F"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4662F0">
        <w:t>64/2024</w:t>
      </w:r>
    </w:p>
    <w:p w:rsidR="000E4DF1" w:rsidRPr="00A038EB" w:rsidRDefault="00256794" w:rsidP="000E4DF1">
      <w:pPr>
        <w:pStyle w:val="Ttulo1"/>
      </w:pPr>
      <w:r w:rsidRPr="00A038EB">
        <w:t>A</w:t>
      </w:r>
      <w:r w:rsidR="0002628D" w:rsidRPr="00A038EB">
        <w:t>NEXO V</w:t>
      </w:r>
      <w:r w:rsidR="002A5E4A" w:rsidRPr="00A038EB">
        <w:t xml:space="preserve"> – MODELO DE PROPOSTA COMERCIAL</w:t>
      </w:r>
      <w:r w:rsidR="000E4DF1" w:rsidRPr="00A038EB">
        <w:t xml:space="preserve"> - COTA PRINCIPAL</w:t>
      </w:r>
    </w:p>
    <w:p w:rsidR="000E4DF1" w:rsidRDefault="000E4DF1" w:rsidP="000E4DF1">
      <w:r w:rsidRPr="00A038EB">
        <w:t>Todos os interessados do ramo de atividade pertinente ao objeto da contratação que preencherem todas as condições e requisitos constantes deste Edital.</w:t>
      </w:r>
    </w:p>
    <w:p w:rsidR="000E4DF1" w:rsidRPr="00A44738" w:rsidRDefault="000E4DF1" w:rsidP="000E4DF1"/>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A038EB" w:rsidRPr="0081519F" w:rsidTr="00A038EB">
        <w:trPr>
          <w:trHeight w:val="454"/>
          <w:jc w:val="center"/>
        </w:trPr>
        <w:tc>
          <w:tcPr>
            <w:tcW w:w="9728" w:type="dxa"/>
            <w:gridSpan w:val="3"/>
          </w:tcPr>
          <w:p w:rsidR="00A038EB" w:rsidRPr="0081519F" w:rsidRDefault="00A038EB" w:rsidP="00A038EB">
            <w:pPr>
              <w:rPr>
                <w:b/>
              </w:rPr>
            </w:pPr>
            <w:r w:rsidRPr="0081519F">
              <w:rPr>
                <w:b/>
              </w:rPr>
              <w:t>RAZÃO SOCIAL:</w:t>
            </w:r>
          </w:p>
        </w:tc>
      </w:tr>
      <w:tr w:rsidR="00A038EB" w:rsidRPr="0081519F" w:rsidTr="00A038EB">
        <w:trPr>
          <w:trHeight w:val="454"/>
          <w:jc w:val="center"/>
        </w:trPr>
        <w:tc>
          <w:tcPr>
            <w:tcW w:w="9728" w:type="dxa"/>
            <w:gridSpan w:val="3"/>
          </w:tcPr>
          <w:p w:rsidR="00A038EB" w:rsidRPr="0081519F" w:rsidRDefault="00A038EB" w:rsidP="00A038EB">
            <w:pPr>
              <w:rPr>
                <w:b/>
              </w:rPr>
            </w:pPr>
            <w:r w:rsidRPr="0081519F">
              <w:rPr>
                <w:b/>
              </w:rPr>
              <w:t>ENDEREÇO:</w:t>
            </w:r>
          </w:p>
        </w:tc>
      </w:tr>
      <w:tr w:rsidR="00A038EB" w:rsidRPr="0081519F" w:rsidTr="00A038EB">
        <w:trPr>
          <w:trHeight w:val="454"/>
          <w:jc w:val="center"/>
        </w:trPr>
        <w:tc>
          <w:tcPr>
            <w:tcW w:w="2979" w:type="dxa"/>
          </w:tcPr>
          <w:p w:rsidR="00A038EB" w:rsidRPr="0081519F" w:rsidRDefault="00A038EB" w:rsidP="00A038EB">
            <w:pPr>
              <w:rPr>
                <w:b/>
              </w:rPr>
            </w:pPr>
            <w:r w:rsidRPr="0081519F">
              <w:rPr>
                <w:b/>
              </w:rPr>
              <w:t>CIDADE:</w:t>
            </w:r>
          </w:p>
        </w:tc>
        <w:tc>
          <w:tcPr>
            <w:tcW w:w="2981" w:type="dxa"/>
          </w:tcPr>
          <w:p w:rsidR="00A038EB" w:rsidRPr="0081519F" w:rsidRDefault="00A038EB" w:rsidP="00A038EB">
            <w:pPr>
              <w:rPr>
                <w:b/>
              </w:rPr>
            </w:pPr>
            <w:r w:rsidRPr="0081519F">
              <w:rPr>
                <w:b/>
              </w:rPr>
              <w:t>CEP:</w:t>
            </w:r>
          </w:p>
        </w:tc>
        <w:tc>
          <w:tcPr>
            <w:tcW w:w="3768" w:type="dxa"/>
          </w:tcPr>
          <w:p w:rsidR="00A038EB" w:rsidRPr="0081519F" w:rsidRDefault="00A038EB" w:rsidP="00A038EB">
            <w:pPr>
              <w:rPr>
                <w:b/>
              </w:rPr>
            </w:pPr>
            <w:r w:rsidRPr="0081519F">
              <w:rPr>
                <w:b/>
              </w:rPr>
              <w:t>FONE/FAX:</w:t>
            </w:r>
          </w:p>
        </w:tc>
      </w:tr>
      <w:tr w:rsidR="00A038EB" w:rsidRPr="0081519F" w:rsidTr="00A038EB">
        <w:trPr>
          <w:trHeight w:val="454"/>
          <w:jc w:val="center"/>
        </w:trPr>
        <w:tc>
          <w:tcPr>
            <w:tcW w:w="5960" w:type="dxa"/>
            <w:gridSpan w:val="2"/>
          </w:tcPr>
          <w:p w:rsidR="00A038EB" w:rsidRPr="0081519F" w:rsidRDefault="00A038EB" w:rsidP="00A038EB">
            <w:pPr>
              <w:rPr>
                <w:b/>
              </w:rPr>
            </w:pPr>
            <w:r w:rsidRPr="0081519F">
              <w:rPr>
                <w:b/>
              </w:rPr>
              <w:t>E-MAIL:</w:t>
            </w:r>
          </w:p>
        </w:tc>
        <w:tc>
          <w:tcPr>
            <w:tcW w:w="3768" w:type="dxa"/>
          </w:tcPr>
          <w:p w:rsidR="00A038EB" w:rsidRPr="0081519F" w:rsidRDefault="00A038EB" w:rsidP="00A038EB">
            <w:pPr>
              <w:rPr>
                <w:b/>
              </w:rPr>
            </w:pPr>
            <w:r w:rsidRPr="0081519F">
              <w:rPr>
                <w:b/>
              </w:rPr>
              <w:t>CNPJ Nº</w:t>
            </w:r>
          </w:p>
        </w:tc>
      </w:tr>
    </w:tbl>
    <w:p w:rsidR="00256794" w:rsidRDefault="00256794" w:rsidP="00256794">
      <w:pPr>
        <w:spacing w:before="8"/>
        <w:rPr>
          <w:b/>
          <w:sz w:val="21"/>
        </w:rPr>
      </w:pPr>
    </w:p>
    <w:p w:rsidR="000E4DF1" w:rsidRPr="000E4DF1" w:rsidRDefault="000E4DF1" w:rsidP="000E4DF1">
      <w:pPr>
        <w:jc w:val="center"/>
        <w:rPr>
          <w:b/>
          <w:u w:val="single"/>
        </w:rPr>
      </w:pPr>
      <w:r w:rsidRPr="000E4DF1">
        <w:rPr>
          <w:b/>
          <w:u w:val="single"/>
        </w:rPr>
        <w:t>PROPOSTA FINANCEIRA</w:t>
      </w:r>
    </w:p>
    <w:p w:rsidR="000E4DF1" w:rsidRPr="000E4DF1" w:rsidRDefault="000E4DF1" w:rsidP="000E4DF1">
      <w:pPr>
        <w:rPr>
          <w:b/>
        </w:rPr>
      </w:pPr>
    </w:p>
    <w:p w:rsidR="000E4DF1" w:rsidRDefault="000E4DF1" w:rsidP="000E4DF1">
      <w:pPr>
        <w:jc w:val="both"/>
      </w:pPr>
      <w:r w:rsidRPr="000E4DF1">
        <w:rPr>
          <w:b/>
        </w:rPr>
        <w:t xml:space="preserve">Objeto: </w:t>
      </w:r>
      <w:r w:rsidR="002269C9" w:rsidRPr="006F5F4D">
        <w:rPr>
          <w:b/>
          <w:bCs/>
        </w:rPr>
        <w:t>REGISTRO DE PREÇO</w:t>
      </w:r>
      <w:r w:rsidR="002269C9">
        <w:rPr>
          <w:b/>
          <w:bCs/>
        </w:rPr>
        <w:t>S</w:t>
      </w:r>
      <w:r w:rsidR="002269C9" w:rsidRPr="006F5F4D">
        <w:rPr>
          <w:b/>
          <w:bCs/>
        </w:rPr>
        <w:t xml:space="preserve"> PARA </w:t>
      </w:r>
      <w:r w:rsidR="002269C9">
        <w:rPr>
          <w:b/>
          <w:bCs/>
        </w:rPr>
        <w:t>FORNECIMENTO DE MATERIAL ESPORTIVO</w:t>
      </w:r>
      <w:r w:rsidRPr="00A44738">
        <w:t>, conforme especificações constantes no ANEXO I – TERMO DE REFERÊNCIA.</w:t>
      </w:r>
    </w:p>
    <w:p w:rsidR="000E4DF1" w:rsidRPr="00A44738" w:rsidRDefault="000E4DF1" w:rsidP="000E4DF1">
      <w:pPr>
        <w:jc w:val="both"/>
      </w:pPr>
    </w:p>
    <w:tbl>
      <w:tblPr>
        <w:tblStyle w:val="Tabelacomgrade"/>
        <w:tblW w:w="5000" w:type="pct"/>
        <w:tblLook w:val="04A0" w:firstRow="1" w:lastRow="0" w:firstColumn="1" w:lastColumn="0" w:noHBand="0" w:noVBand="1"/>
      </w:tblPr>
      <w:tblGrid>
        <w:gridCol w:w="647"/>
        <w:gridCol w:w="908"/>
        <w:gridCol w:w="707"/>
        <w:gridCol w:w="4883"/>
        <w:gridCol w:w="888"/>
        <w:gridCol w:w="918"/>
        <w:gridCol w:w="907"/>
      </w:tblGrid>
      <w:tr w:rsidR="00A038EB" w:rsidRPr="00B22D4B" w:rsidTr="002266F1">
        <w:tc>
          <w:tcPr>
            <w:tcW w:w="328" w:type="pct"/>
            <w:vAlign w:val="center"/>
          </w:tcPr>
          <w:p w:rsidR="00A038EB" w:rsidRPr="00B22D4B" w:rsidRDefault="00A038EB" w:rsidP="00A038EB">
            <w:pPr>
              <w:pStyle w:val="Corpodetexto"/>
              <w:jc w:val="center"/>
              <w:rPr>
                <w:rFonts w:ascii="Arial Narrow" w:hAnsi="Arial Narrow" w:cs="Arial"/>
                <w:b/>
                <w:sz w:val="22"/>
                <w:szCs w:val="22"/>
              </w:rPr>
            </w:pPr>
            <w:r w:rsidRPr="00B22D4B">
              <w:rPr>
                <w:rFonts w:ascii="Arial Narrow" w:hAnsi="Arial Narrow" w:cs="Arial"/>
                <w:b/>
                <w:sz w:val="22"/>
                <w:szCs w:val="22"/>
              </w:rPr>
              <w:t>ITEM</w:t>
            </w:r>
          </w:p>
        </w:tc>
        <w:tc>
          <w:tcPr>
            <w:tcW w:w="461" w:type="pct"/>
            <w:vAlign w:val="center"/>
          </w:tcPr>
          <w:p w:rsidR="00A038EB" w:rsidRPr="00B22D4B" w:rsidRDefault="00A038EB" w:rsidP="007073D1">
            <w:pPr>
              <w:pStyle w:val="Corpodetexto"/>
              <w:jc w:val="center"/>
              <w:rPr>
                <w:rFonts w:ascii="Arial Narrow" w:hAnsi="Arial Narrow" w:cs="Arial"/>
                <w:b/>
                <w:sz w:val="22"/>
                <w:szCs w:val="22"/>
              </w:rPr>
            </w:pPr>
            <w:r w:rsidRPr="00B22D4B">
              <w:rPr>
                <w:rFonts w:ascii="Arial Narrow" w:hAnsi="Arial Narrow" w:cs="Arial"/>
                <w:b/>
                <w:sz w:val="22"/>
                <w:szCs w:val="22"/>
              </w:rPr>
              <w:t>QUANT.</w:t>
            </w:r>
          </w:p>
        </w:tc>
        <w:tc>
          <w:tcPr>
            <w:tcW w:w="359" w:type="pct"/>
            <w:vAlign w:val="center"/>
          </w:tcPr>
          <w:p w:rsidR="00A038EB" w:rsidRPr="0073273B" w:rsidRDefault="00A038EB" w:rsidP="007073D1">
            <w:pPr>
              <w:jc w:val="center"/>
              <w:rPr>
                <w:rFonts w:eastAsia="Calibri" w:cs="Arial"/>
                <w:b/>
              </w:rPr>
            </w:pPr>
            <w:r>
              <w:rPr>
                <w:rFonts w:eastAsia="Calibri" w:cs="Arial"/>
                <w:b/>
              </w:rPr>
              <w:t>UNID.</w:t>
            </w:r>
          </w:p>
        </w:tc>
        <w:tc>
          <w:tcPr>
            <w:tcW w:w="2503" w:type="pct"/>
            <w:vAlign w:val="center"/>
          </w:tcPr>
          <w:p w:rsidR="00A038EB" w:rsidRPr="0073273B" w:rsidRDefault="00A038EB" w:rsidP="002266F1">
            <w:pPr>
              <w:jc w:val="center"/>
              <w:rPr>
                <w:rFonts w:eastAsia="Calibri" w:cs="Arial"/>
                <w:b/>
              </w:rPr>
            </w:pPr>
            <w:r w:rsidRPr="0073273B">
              <w:rPr>
                <w:rFonts w:eastAsia="Calibri" w:cs="Arial"/>
                <w:b/>
              </w:rPr>
              <w:t>ESPECIFICAÇÕES</w:t>
            </w:r>
          </w:p>
        </w:tc>
        <w:tc>
          <w:tcPr>
            <w:tcW w:w="450" w:type="pct"/>
            <w:vAlign w:val="center"/>
          </w:tcPr>
          <w:p w:rsidR="00A038EB" w:rsidRPr="006D00A0" w:rsidRDefault="00A038EB" w:rsidP="00A038EB">
            <w:pPr>
              <w:jc w:val="center"/>
              <w:rPr>
                <w:b/>
              </w:rPr>
            </w:pPr>
            <w:r>
              <w:rPr>
                <w:b/>
              </w:rPr>
              <w:t>MARCA</w:t>
            </w:r>
          </w:p>
        </w:tc>
        <w:tc>
          <w:tcPr>
            <w:tcW w:w="430" w:type="pct"/>
            <w:vAlign w:val="center"/>
          </w:tcPr>
          <w:p w:rsidR="00A038EB" w:rsidRPr="006D00A0" w:rsidRDefault="00A038EB" w:rsidP="00A038EB">
            <w:pPr>
              <w:jc w:val="center"/>
              <w:rPr>
                <w:b/>
              </w:rPr>
            </w:pPr>
            <w:r w:rsidRPr="006D00A0">
              <w:rPr>
                <w:b/>
              </w:rPr>
              <w:t>VALOR</w:t>
            </w:r>
          </w:p>
          <w:p w:rsidR="00A038EB" w:rsidRPr="006D00A0" w:rsidRDefault="002266F1" w:rsidP="00A038EB">
            <w:pPr>
              <w:jc w:val="center"/>
              <w:rPr>
                <w:b/>
              </w:rPr>
            </w:pPr>
            <w:r>
              <w:rPr>
                <w:b/>
              </w:rPr>
              <w:t>UNIT.</w:t>
            </w:r>
            <w:r w:rsidR="00A038EB">
              <w:rPr>
                <w:b/>
              </w:rPr>
              <w:t>R$</w:t>
            </w:r>
          </w:p>
        </w:tc>
        <w:tc>
          <w:tcPr>
            <w:tcW w:w="469" w:type="pct"/>
            <w:vAlign w:val="center"/>
          </w:tcPr>
          <w:p w:rsidR="00A038EB" w:rsidRPr="006D00A0" w:rsidRDefault="00A038EB" w:rsidP="002266F1">
            <w:pPr>
              <w:ind w:left="-162" w:right="-139"/>
              <w:jc w:val="center"/>
              <w:rPr>
                <w:b/>
              </w:rPr>
            </w:pPr>
            <w:r w:rsidRPr="006D00A0">
              <w:rPr>
                <w:b/>
              </w:rPr>
              <w:t>VALOR TOTAL</w:t>
            </w:r>
            <w:r w:rsidR="002266F1">
              <w:rPr>
                <w:b/>
              </w:rPr>
              <w:t xml:space="preserve"> </w:t>
            </w:r>
            <w:r>
              <w:rPr>
                <w:b/>
              </w:rPr>
              <w:t>R$</w:t>
            </w: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01</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773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tcPr>
          <w:p w:rsidR="007073D1" w:rsidRPr="00B116A6" w:rsidRDefault="007073D1" w:rsidP="002266F1">
            <w:pPr>
              <w:jc w:val="both"/>
              <w:rPr>
                <w:color w:val="000000"/>
              </w:rPr>
            </w:pPr>
            <w:r w:rsidRPr="00B116A6">
              <w:rPr>
                <w:b/>
                <w:color w:val="000000"/>
              </w:rPr>
              <w:t>Bambolê</w:t>
            </w:r>
            <w:r w:rsidRPr="00B116A6">
              <w:rPr>
                <w:color w:val="000000"/>
              </w:rPr>
              <w:t xml:space="preserve"> - arco oficial infantil confeccionado em pvc de alta resistência, com diâmetro de 60 a 65cm, em cores variadas.</w:t>
            </w:r>
          </w:p>
        </w:tc>
        <w:tc>
          <w:tcPr>
            <w:tcW w:w="450" w:type="pct"/>
          </w:tcPr>
          <w:p w:rsidR="007073D1" w:rsidRPr="00B22D4B" w:rsidRDefault="007073D1" w:rsidP="00A038EB">
            <w:pPr>
              <w:rPr>
                <w:rFonts w:cs="Arial"/>
                <w:b/>
                <w:bCs/>
              </w:rPr>
            </w:pPr>
          </w:p>
        </w:tc>
        <w:tc>
          <w:tcPr>
            <w:tcW w:w="430" w:type="pct"/>
          </w:tcPr>
          <w:p w:rsidR="007073D1" w:rsidRPr="00B22D4B" w:rsidRDefault="007073D1" w:rsidP="00A038EB">
            <w:pPr>
              <w:rPr>
                <w:rFonts w:cs="Arial"/>
                <w:b/>
                <w:bCs/>
              </w:rPr>
            </w:pPr>
          </w:p>
        </w:tc>
        <w:tc>
          <w:tcPr>
            <w:tcW w:w="469" w:type="pct"/>
          </w:tcPr>
          <w:p w:rsidR="007073D1" w:rsidRPr="00B22D4B" w:rsidRDefault="007073D1" w:rsidP="00A038EB">
            <w:pPr>
              <w:rPr>
                <w:rFonts w:cs="Arial"/>
                <w:b/>
                <w:bCs/>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02</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Bastão de pvc</w:t>
            </w:r>
            <w:r w:rsidRPr="00B116A6">
              <w:rPr>
                <w:color w:val="000000"/>
              </w:rPr>
              <w:t xml:space="preserve"> sem carga para exercícios, tamanho 1 metro ponteira de borracha</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03</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Biruta</w:t>
            </w:r>
            <w:r w:rsidRPr="00B116A6">
              <w:rPr>
                <w:color w:val="000000"/>
              </w:rPr>
              <w:t xml:space="preserve"> de vôlei com altura regulável - conforme termo de referência</w:t>
            </w:r>
          </w:p>
        </w:tc>
        <w:tc>
          <w:tcPr>
            <w:tcW w:w="450" w:type="pct"/>
          </w:tcPr>
          <w:p w:rsidR="007073D1" w:rsidRPr="00B22D4B" w:rsidRDefault="007073D1" w:rsidP="00A038EB">
            <w:pPr>
              <w:shd w:val="clear" w:color="auto" w:fill="FFFFFF"/>
              <w:spacing w:before="100" w:beforeAutospacing="1" w:after="100" w:afterAutospacing="1"/>
              <w:rPr>
                <w:rFonts w:cs="Arial"/>
                <w:b/>
              </w:rPr>
            </w:pPr>
          </w:p>
        </w:tc>
        <w:tc>
          <w:tcPr>
            <w:tcW w:w="430" w:type="pct"/>
          </w:tcPr>
          <w:p w:rsidR="007073D1" w:rsidRPr="00B22D4B" w:rsidRDefault="007073D1" w:rsidP="00A038EB">
            <w:pPr>
              <w:shd w:val="clear" w:color="auto" w:fill="FFFFFF"/>
              <w:spacing w:before="100" w:beforeAutospacing="1" w:after="100" w:afterAutospacing="1"/>
              <w:rPr>
                <w:rFonts w:cs="Arial"/>
                <w:b/>
              </w:rPr>
            </w:pPr>
          </w:p>
        </w:tc>
        <w:tc>
          <w:tcPr>
            <w:tcW w:w="469" w:type="pct"/>
          </w:tcPr>
          <w:p w:rsidR="007073D1" w:rsidRPr="00B22D4B" w:rsidRDefault="007073D1" w:rsidP="00A038EB">
            <w:pPr>
              <w:shd w:val="clear" w:color="auto" w:fill="FFFFFF"/>
              <w:spacing w:before="100" w:beforeAutospacing="1" w:after="100" w:afterAutospacing="1"/>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04</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30</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shd w:val="clear" w:color="auto" w:fill="FFFFFF" w:themeFill="background1"/>
            <w:vAlign w:val="bottom"/>
          </w:tcPr>
          <w:p w:rsidR="007073D1" w:rsidRPr="00B116A6" w:rsidRDefault="007073D1" w:rsidP="002266F1">
            <w:pPr>
              <w:jc w:val="both"/>
              <w:rPr>
                <w:b/>
                <w:color w:val="000000"/>
              </w:rPr>
            </w:pPr>
            <w:r w:rsidRPr="00B116A6">
              <w:rPr>
                <w:b/>
                <w:color w:val="000000"/>
              </w:rPr>
              <w:t>Bola bobath</w:t>
            </w:r>
          </w:p>
        </w:tc>
        <w:tc>
          <w:tcPr>
            <w:tcW w:w="450" w:type="pct"/>
          </w:tcPr>
          <w:p w:rsidR="007073D1" w:rsidRPr="00B22D4B" w:rsidRDefault="007073D1" w:rsidP="00A038EB">
            <w:pPr>
              <w:rPr>
                <w:rFonts w:cs="Arial"/>
                <w:b/>
                <w:bCs/>
              </w:rPr>
            </w:pPr>
          </w:p>
        </w:tc>
        <w:tc>
          <w:tcPr>
            <w:tcW w:w="430" w:type="pct"/>
          </w:tcPr>
          <w:p w:rsidR="007073D1" w:rsidRPr="00B22D4B" w:rsidRDefault="007073D1" w:rsidP="00A038EB">
            <w:pPr>
              <w:rPr>
                <w:rFonts w:cs="Arial"/>
                <w:b/>
                <w:bCs/>
              </w:rPr>
            </w:pPr>
          </w:p>
        </w:tc>
        <w:tc>
          <w:tcPr>
            <w:tcW w:w="469" w:type="pct"/>
          </w:tcPr>
          <w:p w:rsidR="007073D1" w:rsidRPr="00B22D4B" w:rsidRDefault="007073D1" w:rsidP="00A038EB">
            <w:pPr>
              <w:rPr>
                <w:rFonts w:cs="Arial"/>
                <w:b/>
                <w:bCs/>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05</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12</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basquetebol</w:t>
            </w:r>
            <w:r w:rsidRPr="00B116A6">
              <w:rPr>
                <w:color w:val="000000"/>
              </w:rPr>
              <w:t xml:space="preserve"> masculino 7.8 oficial fpb, adulto, matrizada, confeccionada com microfibra, com selo da nbb, com 75 a 78 cm de circunferência e peso variando entre 600 a 650g. Ano recorrente</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06</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basquetebol</w:t>
            </w:r>
            <w:r w:rsidRPr="00B116A6">
              <w:rPr>
                <w:color w:val="000000"/>
              </w:rPr>
              <w:t xml:space="preserve"> masculino oficial da fpb, matrizada, confeccionada em microfibra, com selo na nbb, com 75 a 78 de circunferência e peso variando entre 600 a 650g, ano corrente.</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07</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150</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 xml:space="preserve">Bola de eva </w:t>
            </w:r>
            <w:r w:rsidRPr="00B116A6">
              <w:rPr>
                <w:color w:val="000000"/>
              </w:rPr>
              <w:t>– com diâmetro de 21 centimetros</w:t>
            </w:r>
            <w:r>
              <w:rPr>
                <w:color w:val="000000"/>
              </w:rPr>
              <w:t xml:space="preserve"> , circunfêrencia de 64 a 66 cm</w:t>
            </w:r>
            <w:r w:rsidRPr="00B116A6">
              <w:rPr>
                <w:color w:val="000000"/>
              </w:rPr>
              <w:t>,</w:t>
            </w:r>
            <w:r>
              <w:rPr>
                <w:color w:val="000000"/>
              </w:rPr>
              <w:t xml:space="preserve"> </w:t>
            </w:r>
            <w:r w:rsidRPr="00B116A6">
              <w:rPr>
                <w:color w:val="000000"/>
              </w:rPr>
              <w:t>peso:130 a 160 gramas ,composta de eva e câmara de ar sendo constituída de vinil</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08</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futeb</w:t>
            </w:r>
            <w:r>
              <w:rPr>
                <w:b/>
                <w:color w:val="000000"/>
              </w:rPr>
              <w:t>ol</w:t>
            </w:r>
            <w:r w:rsidRPr="00B116A6">
              <w:rPr>
                <w:color w:val="000000"/>
              </w:rPr>
              <w:t>: peso: 350-380g. Circunferência: 55-58cm; gomos: 32; laminado: micro power; ultra fusion; câmara: 6d; sistema de forro: termofixo; camada interna: evacel; porcesso extra: dupla colagem; miolo: capsula sis.</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09</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55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futebol</w:t>
            </w:r>
            <w:r w:rsidRPr="00B116A6">
              <w:rPr>
                <w:color w:val="000000"/>
              </w:rPr>
              <w:t xml:space="preserve"> de campo pro, 100% pu, termotec, circunferência entre 68 a 70cm, peso 420-445g, miolo removível e lubrificado com selo de aprovação fifa, ano corrente</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10</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38</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 xml:space="preserve">Bola de futsal </w:t>
            </w:r>
            <w:r w:rsidRPr="00B116A6">
              <w:rPr>
                <w:color w:val="000000"/>
              </w:rPr>
              <w:t>oficial adulto, sistema termotec, confeccionada em pu ultra 100%, câmera de butil e miolo removível e lubrificado, com 61 a 64 cm de circunferência e peso variando entre 410 a 440g, ano corrente</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11</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42</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adulto, sistema termotec, confeccionada em pu ultra 100%, cêmera de butil e miolo removível e lubrificado, com 61 a 64 cm d circunferência e peso variado entre 410 e 440g, com selo de aprovação da fifa, ano corrente</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12</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fpsf, sub 13, sistema termotec, confeccionada em pu, com 55 a 59 cm de circunferência e peso variando entre 350 a 380g, ano corrente</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13</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fpsf, sub 9, sistema termotec, confeccionada em pu, com 50a 53 cm de circunferência e peso variando entre 350 a 380g, ano corrente</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14</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fpsf, sub11, sistema termotec, confeccionada em pu, com 50a 55 cm de circunferência e peso variando entre 350 a 380g, ano corrente</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15</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peso: 300-330g. Circunferência: 52-55cm. Gomos:6. Laminado: pu. Construção: ultra fusion. Câmara: 6d. Sistema de forro: termofixo. Camada interna: evacel. Processo extra: dupla colagem. Miolo: cápsula sis.</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16</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473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tênis</w:t>
            </w:r>
            <w:r w:rsidRPr="00B116A6">
              <w:rPr>
                <w:color w:val="000000"/>
              </w:rPr>
              <w:t xml:space="preserve"> de mesa de pvc - 40 mm</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17</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150</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vinil</w:t>
            </w:r>
            <w:r w:rsidRPr="00B116A6">
              <w:rPr>
                <w:color w:val="000000"/>
              </w:rPr>
              <w:t>, com diâmetro de 20cm (tamanho de bola de futebol. Peso de 60g e composição de vinil</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18</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de volei de praia</w:t>
            </w:r>
            <w:r w:rsidRPr="00B116A6">
              <w:rPr>
                <w:color w:val="000000"/>
              </w:rPr>
              <w:t xml:space="preserve"> confeccionada com microfibra, com 65 a 67 cm de circunferência e peso variando entre 260 e 280g, ano corrente</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19</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9</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vôlei de praia</w:t>
            </w:r>
            <w:r w:rsidRPr="00B116A6">
              <w:rPr>
                <w:color w:val="000000"/>
              </w:rPr>
              <w:t xml:space="preserve"> homologada com selo cbv e fivb, confeccionada com microfibra, com 65 a 67 cm de circunferência e peso variando entre 260 a 280g, ano corrente</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20</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24</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B116A6">
              <w:rPr>
                <w:b/>
                <w:color w:val="000000"/>
              </w:rPr>
              <w:t>Bola voleibol oficial</w:t>
            </w:r>
            <w:r w:rsidRPr="00B116A6">
              <w:rPr>
                <w:color w:val="000000"/>
              </w:rPr>
              <w:t xml:space="preserve"> fpv, adulto , 18 gomos, confeccionada com microfibra, com 65 a 67 cm de circunferência e peso variando entre 260 a 280g, ano corrente</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21</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Carrinho para transporte de bola</w:t>
            </w:r>
            <w:r w:rsidRPr="00B116A6">
              <w:rPr>
                <w:color w:val="000000"/>
              </w:rPr>
              <w:t>- carrinho retrátil utilizado em esportes de quadra, com estrutura dobrável em alumínio e bolsa em nylon. Rodas em poliuretano com rotação 360°. Dimensões aproximadas do produto montado: 53cm x 53 cm x 87 cm</w:t>
            </w:r>
          </w:p>
        </w:tc>
        <w:tc>
          <w:tcPr>
            <w:tcW w:w="450" w:type="pct"/>
          </w:tcPr>
          <w:p w:rsidR="007073D1" w:rsidRPr="00B22D4B" w:rsidRDefault="007073D1" w:rsidP="00A038EB">
            <w:pPr>
              <w:pStyle w:val="Corpodetexto"/>
              <w:jc w:val="left"/>
              <w:rPr>
                <w:rFonts w:ascii="Arial Narrow" w:hAnsi="Arial Narrow" w:cs="Arial"/>
                <w:b/>
                <w:sz w:val="22"/>
                <w:szCs w:val="22"/>
                <w:shd w:val="clear" w:color="auto" w:fill="FFFFFF"/>
              </w:rPr>
            </w:pPr>
          </w:p>
        </w:tc>
        <w:tc>
          <w:tcPr>
            <w:tcW w:w="430" w:type="pct"/>
          </w:tcPr>
          <w:p w:rsidR="007073D1" w:rsidRPr="00B22D4B" w:rsidRDefault="007073D1" w:rsidP="00A038EB">
            <w:pPr>
              <w:pStyle w:val="Corpodetexto"/>
              <w:jc w:val="left"/>
              <w:rPr>
                <w:rFonts w:ascii="Arial Narrow" w:hAnsi="Arial Narrow" w:cs="Arial"/>
                <w:b/>
                <w:sz w:val="22"/>
                <w:szCs w:val="22"/>
                <w:shd w:val="clear" w:color="auto" w:fill="FFFFFF"/>
              </w:rPr>
            </w:pPr>
          </w:p>
        </w:tc>
        <w:tc>
          <w:tcPr>
            <w:tcW w:w="469" w:type="pct"/>
          </w:tcPr>
          <w:p w:rsidR="007073D1" w:rsidRPr="00B22D4B" w:rsidRDefault="007073D1" w:rsidP="00A038EB">
            <w:pPr>
              <w:pStyle w:val="Corpodetexto"/>
              <w:jc w:val="left"/>
              <w:rPr>
                <w:rFonts w:ascii="Arial Narrow" w:hAnsi="Arial Narrow" w:cs="Arial"/>
                <w:b/>
                <w:sz w:val="22"/>
                <w:szCs w:val="22"/>
                <w:shd w:val="clear" w:color="auto" w:fill="FFFFFF"/>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22</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225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Colchonete para ginástica</w:t>
            </w:r>
            <w:r w:rsidRPr="00B116A6">
              <w:rPr>
                <w:color w:val="000000"/>
              </w:rPr>
              <w:t xml:space="preserve"> e musculação, dimensões (a x l x p): 3 x 120 x 60 cm. Cor: azul royal. Densidade de sua espuma d26. Kit com 10 unidades</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23</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8</w:t>
            </w:r>
          </w:p>
        </w:tc>
        <w:tc>
          <w:tcPr>
            <w:tcW w:w="359" w:type="pct"/>
            <w:vAlign w:val="center"/>
          </w:tcPr>
          <w:p w:rsidR="007073D1" w:rsidRPr="00B116A6" w:rsidRDefault="007073D1" w:rsidP="007073D1">
            <w:pPr>
              <w:jc w:val="center"/>
              <w:rPr>
                <w:color w:val="000000"/>
              </w:rPr>
            </w:pPr>
            <w:r w:rsidRPr="00B116A6">
              <w:rPr>
                <w:color w:val="000000"/>
              </w:rPr>
              <w:t>CJT</w:t>
            </w:r>
          </w:p>
        </w:tc>
        <w:tc>
          <w:tcPr>
            <w:tcW w:w="2503" w:type="pct"/>
            <w:vAlign w:val="bottom"/>
          </w:tcPr>
          <w:p w:rsidR="007073D1" w:rsidRPr="00B116A6" w:rsidRDefault="007073D1" w:rsidP="002266F1">
            <w:pPr>
              <w:jc w:val="both"/>
              <w:rPr>
                <w:color w:val="000000"/>
              </w:rPr>
            </w:pPr>
            <w:r w:rsidRPr="00935275">
              <w:rPr>
                <w:b/>
                <w:color w:val="000000"/>
              </w:rPr>
              <w:t xml:space="preserve">Cone </w:t>
            </w:r>
            <w:r w:rsidRPr="00B116A6">
              <w:rPr>
                <w:color w:val="000000"/>
              </w:rPr>
              <w:t>de agilidade funcional pvc; cone plástico - cores variadas; cones paramarcação. Treinamento de circuito, funcional e esportes em geral - kit com 10 und</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24</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w:t>
            </w:r>
          </w:p>
        </w:tc>
        <w:tc>
          <w:tcPr>
            <w:tcW w:w="359" w:type="pct"/>
            <w:vAlign w:val="center"/>
          </w:tcPr>
          <w:p w:rsidR="007073D1" w:rsidRPr="00B116A6" w:rsidRDefault="007073D1" w:rsidP="007073D1">
            <w:pPr>
              <w:jc w:val="center"/>
              <w:rPr>
                <w:color w:val="000000"/>
              </w:rPr>
            </w:pPr>
            <w:r w:rsidRPr="00B116A6">
              <w:rPr>
                <w:color w:val="000000"/>
              </w:rPr>
              <w:t>KIT</w:t>
            </w:r>
          </w:p>
        </w:tc>
        <w:tc>
          <w:tcPr>
            <w:tcW w:w="2503" w:type="pct"/>
            <w:vAlign w:val="bottom"/>
          </w:tcPr>
          <w:p w:rsidR="007073D1" w:rsidRPr="00B116A6" w:rsidRDefault="007073D1" w:rsidP="002266F1">
            <w:pPr>
              <w:jc w:val="both"/>
              <w:rPr>
                <w:color w:val="000000"/>
              </w:rPr>
            </w:pPr>
            <w:r w:rsidRPr="00935275">
              <w:rPr>
                <w:b/>
                <w:color w:val="000000"/>
              </w:rPr>
              <w:t>Cone</w:t>
            </w:r>
            <w:r w:rsidRPr="00B116A6">
              <w:rPr>
                <w:color w:val="000000"/>
              </w:rPr>
              <w:t xml:space="preserve"> demarcatório de altura de 23cm, furado, peso entre 60g a 62g, em polietileno,</w:t>
            </w:r>
          </w:p>
        </w:tc>
        <w:tc>
          <w:tcPr>
            <w:tcW w:w="450" w:type="pct"/>
          </w:tcPr>
          <w:p w:rsidR="007073D1" w:rsidRPr="00B22D4B" w:rsidRDefault="007073D1" w:rsidP="00A038EB">
            <w:pPr>
              <w:pStyle w:val="Corpodetexto"/>
              <w:jc w:val="left"/>
              <w:rPr>
                <w:rFonts w:ascii="Arial Narrow" w:hAnsi="Arial Narrow" w:cs="Arial"/>
                <w:b/>
                <w:sz w:val="22"/>
                <w:szCs w:val="22"/>
                <w:shd w:val="clear" w:color="auto" w:fill="FFFFFF"/>
              </w:rPr>
            </w:pPr>
          </w:p>
        </w:tc>
        <w:tc>
          <w:tcPr>
            <w:tcW w:w="430" w:type="pct"/>
          </w:tcPr>
          <w:p w:rsidR="007073D1" w:rsidRPr="00B22D4B" w:rsidRDefault="007073D1" w:rsidP="00A038EB">
            <w:pPr>
              <w:pStyle w:val="Corpodetexto"/>
              <w:jc w:val="left"/>
              <w:rPr>
                <w:rFonts w:ascii="Arial Narrow" w:hAnsi="Arial Narrow" w:cs="Arial"/>
                <w:b/>
                <w:sz w:val="22"/>
                <w:szCs w:val="22"/>
                <w:shd w:val="clear" w:color="auto" w:fill="FFFFFF"/>
              </w:rPr>
            </w:pPr>
          </w:p>
        </w:tc>
        <w:tc>
          <w:tcPr>
            <w:tcW w:w="469" w:type="pct"/>
          </w:tcPr>
          <w:p w:rsidR="007073D1" w:rsidRPr="00B22D4B" w:rsidRDefault="007073D1" w:rsidP="00A038EB">
            <w:pPr>
              <w:pStyle w:val="Corpodetexto"/>
              <w:jc w:val="left"/>
              <w:rPr>
                <w:rFonts w:ascii="Arial Narrow" w:hAnsi="Arial Narrow" w:cs="Arial"/>
                <w:b/>
                <w:sz w:val="22"/>
                <w:szCs w:val="22"/>
                <w:shd w:val="clear" w:color="auto" w:fill="FFFFFF"/>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25</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w:t>
            </w:r>
          </w:p>
        </w:tc>
        <w:tc>
          <w:tcPr>
            <w:tcW w:w="359" w:type="pct"/>
            <w:vAlign w:val="center"/>
          </w:tcPr>
          <w:p w:rsidR="007073D1" w:rsidRPr="00B116A6" w:rsidRDefault="007073D1" w:rsidP="007073D1">
            <w:pPr>
              <w:jc w:val="center"/>
              <w:rPr>
                <w:color w:val="000000"/>
              </w:rPr>
            </w:pPr>
            <w:r w:rsidRPr="00B116A6">
              <w:rPr>
                <w:color w:val="000000"/>
              </w:rPr>
              <w:t>KIT</w:t>
            </w:r>
          </w:p>
        </w:tc>
        <w:tc>
          <w:tcPr>
            <w:tcW w:w="2503" w:type="pct"/>
            <w:vAlign w:val="bottom"/>
          </w:tcPr>
          <w:p w:rsidR="007073D1" w:rsidRPr="00B116A6" w:rsidRDefault="007073D1" w:rsidP="002266F1">
            <w:pPr>
              <w:jc w:val="both"/>
              <w:rPr>
                <w:color w:val="000000"/>
              </w:rPr>
            </w:pPr>
            <w:r w:rsidRPr="00935275">
              <w:rPr>
                <w:b/>
                <w:color w:val="000000"/>
              </w:rPr>
              <w:t>Cone</w:t>
            </w:r>
            <w:r w:rsidRPr="00B116A6">
              <w:rPr>
                <w:color w:val="000000"/>
              </w:rPr>
              <w:t xml:space="preserve"> demarcatório de altura de 23cm, peso entre 60g a 62g, em polietileno, maleável, colorido, base quadrada de 158x 158mm. Kit com 10</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26</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w:t>
            </w:r>
          </w:p>
        </w:tc>
        <w:tc>
          <w:tcPr>
            <w:tcW w:w="359" w:type="pct"/>
            <w:vAlign w:val="center"/>
          </w:tcPr>
          <w:p w:rsidR="007073D1" w:rsidRPr="00B116A6" w:rsidRDefault="007073D1" w:rsidP="007073D1">
            <w:pPr>
              <w:jc w:val="center"/>
              <w:rPr>
                <w:color w:val="000000"/>
              </w:rPr>
            </w:pPr>
            <w:r w:rsidRPr="00B116A6">
              <w:rPr>
                <w:color w:val="000000"/>
              </w:rPr>
              <w:t>KIT</w:t>
            </w:r>
          </w:p>
        </w:tc>
        <w:tc>
          <w:tcPr>
            <w:tcW w:w="2503" w:type="pct"/>
            <w:vAlign w:val="bottom"/>
          </w:tcPr>
          <w:p w:rsidR="007073D1" w:rsidRPr="00B116A6" w:rsidRDefault="007073D1" w:rsidP="002266F1">
            <w:pPr>
              <w:jc w:val="both"/>
              <w:rPr>
                <w:color w:val="000000"/>
              </w:rPr>
            </w:pPr>
            <w:r w:rsidRPr="00935275">
              <w:rPr>
                <w:b/>
                <w:color w:val="000000"/>
              </w:rPr>
              <w:t>Cone plástico</w:t>
            </w:r>
            <w:r w:rsidRPr="00B116A6">
              <w:rPr>
                <w:color w:val="000000"/>
              </w:rPr>
              <w:t>, nas medidas 50cm base 28x28 cm, cor laranja e branca na faixa refletiva de 250 candelas conforme que atenda a norma nbr 15071 com barreirinha (kit 2 cones e uma barreirinha )</w:t>
            </w:r>
          </w:p>
        </w:tc>
        <w:tc>
          <w:tcPr>
            <w:tcW w:w="450" w:type="pct"/>
          </w:tcPr>
          <w:p w:rsidR="007073D1" w:rsidRPr="00B22D4B" w:rsidRDefault="007073D1" w:rsidP="00A038EB">
            <w:pPr>
              <w:rPr>
                <w:rFonts w:cs="Arial"/>
                <w:b/>
                <w:bCs/>
              </w:rPr>
            </w:pPr>
          </w:p>
        </w:tc>
        <w:tc>
          <w:tcPr>
            <w:tcW w:w="430" w:type="pct"/>
          </w:tcPr>
          <w:p w:rsidR="007073D1" w:rsidRPr="00B22D4B" w:rsidRDefault="007073D1" w:rsidP="00A038EB">
            <w:pPr>
              <w:rPr>
                <w:rFonts w:cs="Arial"/>
                <w:b/>
                <w:bCs/>
              </w:rPr>
            </w:pPr>
          </w:p>
        </w:tc>
        <w:tc>
          <w:tcPr>
            <w:tcW w:w="469" w:type="pct"/>
          </w:tcPr>
          <w:p w:rsidR="007073D1" w:rsidRPr="00B22D4B" w:rsidRDefault="007073D1" w:rsidP="00A038EB">
            <w:pPr>
              <w:rPr>
                <w:rFonts w:cs="Arial"/>
                <w:b/>
                <w:bCs/>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27</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Conjunto de antenas</w:t>
            </w:r>
            <w:r w:rsidRPr="00B116A6">
              <w:rPr>
                <w:color w:val="000000"/>
              </w:rPr>
              <w:t xml:space="preserve"> de vôlei oficial em fibra de vidro com suporte</w:t>
            </w:r>
          </w:p>
        </w:tc>
        <w:tc>
          <w:tcPr>
            <w:tcW w:w="450" w:type="pct"/>
          </w:tcPr>
          <w:p w:rsidR="007073D1" w:rsidRPr="00B22D4B" w:rsidRDefault="007073D1" w:rsidP="00A038EB">
            <w:pPr>
              <w:rPr>
                <w:rFonts w:cs="Arial"/>
                <w:b/>
                <w:bCs/>
              </w:rPr>
            </w:pPr>
          </w:p>
        </w:tc>
        <w:tc>
          <w:tcPr>
            <w:tcW w:w="430" w:type="pct"/>
          </w:tcPr>
          <w:p w:rsidR="007073D1" w:rsidRPr="00B22D4B" w:rsidRDefault="007073D1" w:rsidP="00A038EB">
            <w:pPr>
              <w:rPr>
                <w:rFonts w:cs="Arial"/>
                <w:b/>
                <w:bCs/>
              </w:rPr>
            </w:pPr>
          </w:p>
        </w:tc>
        <w:tc>
          <w:tcPr>
            <w:tcW w:w="469" w:type="pct"/>
          </w:tcPr>
          <w:p w:rsidR="007073D1" w:rsidRPr="00B22D4B" w:rsidRDefault="007073D1" w:rsidP="00A038EB">
            <w:pPr>
              <w:rPr>
                <w:rFonts w:cs="Arial"/>
                <w:b/>
                <w:bCs/>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28</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Escada</w:t>
            </w:r>
            <w:r w:rsidRPr="00B116A6">
              <w:rPr>
                <w:color w:val="000000"/>
              </w:rPr>
              <w:t xml:space="preserve"> para exercício de coordenação com 8mts de comprimento, confeccionada em tiras de nylon de aproximadamente 50mm de degraus de pvc</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29</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8</w:t>
            </w:r>
          </w:p>
        </w:tc>
        <w:tc>
          <w:tcPr>
            <w:tcW w:w="359" w:type="pct"/>
            <w:vAlign w:val="center"/>
          </w:tcPr>
          <w:p w:rsidR="007073D1" w:rsidRPr="00B116A6" w:rsidRDefault="007073D1" w:rsidP="007073D1">
            <w:pPr>
              <w:jc w:val="center"/>
              <w:rPr>
                <w:color w:val="000000"/>
              </w:rPr>
            </w:pPr>
            <w:r w:rsidRPr="00B116A6">
              <w:rPr>
                <w:color w:val="000000"/>
              </w:rPr>
              <w:t>PC</w:t>
            </w:r>
          </w:p>
        </w:tc>
        <w:tc>
          <w:tcPr>
            <w:tcW w:w="2503" w:type="pct"/>
            <w:vAlign w:val="bottom"/>
          </w:tcPr>
          <w:p w:rsidR="007073D1" w:rsidRPr="00B116A6" w:rsidRDefault="007073D1" w:rsidP="002266F1">
            <w:pPr>
              <w:jc w:val="both"/>
              <w:rPr>
                <w:color w:val="000000"/>
              </w:rPr>
            </w:pPr>
            <w:r w:rsidRPr="00935275">
              <w:rPr>
                <w:b/>
                <w:color w:val="000000"/>
              </w:rPr>
              <w:t>Halteres</w:t>
            </w:r>
            <w:r w:rsidRPr="00B116A6">
              <w:rPr>
                <w:color w:val="000000"/>
              </w:rPr>
              <w:t xml:space="preserve"> para exercício, 1 kg, emborrachado cor única.</w:t>
            </w:r>
          </w:p>
        </w:tc>
        <w:tc>
          <w:tcPr>
            <w:tcW w:w="450" w:type="pct"/>
          </w:tcPr>
          <w:p w:rsidR="007073D1" w:rsidRPr="00B22D4B" w:rsidRDefault="007073D1" w:rsidP="00A038EB">
            <w:pPr>
              <w:pStyle w:val="Corpodetexto"/>
              <w:jc w:val="left"/>
              <w:rPr>
                <w:rFonts w:ascii="Arial Narrow" w:hAnsi="Arial Narrow"/>
                <w:b/>
                <w:spacing w:val="-3"/>
                <w:sz w:val="22"/>
                <w:szCs w:val="22"/>
              </w:rPr>
            </w:pPr>
          </w:p>
        </w:tc>
        <w:tc>
          <w:tcPr>
            <w:tcW w:w="430" w:type="pct"/>
          </w:tcPr>
          <w:p w:rsidR="007073D1" w:rsidRPr="00B22D4B" w:rsidRDefault="007073D1" w:rsidP="00A038EB">
            <w:pPr>
              <w:pStyle w:val="Corpodetexto"/>
              <w:jc w:val="left"/>
              <w:rPr>
                <w:rFonts w:ascii="Arial Narrow" w:hAnsi="Arial Narrow"/>
                <w:b/>
                <w:spacing w:val="-3"/>
                <w:sz w:val="22"/>
                <w:szCs w:val="22"/>
              </w:rPr>
            </w:pPr>
          </w:p>
        </w:tc>
        <w:tc>
          <w:tcPr>
            <w:tcW w:w="469" w:type="pct"/>
          </w:tcPr>
          <w:p w:rsidR="007073D1" w:rsidRPr="00B22D4B" w:rsidRDefault="007073D1" w:rsidP="00A038EB">
            <w:pPr>
              <w:pStyle w:val="Corpodetexto"/>
              <w:jc w:val="left"/>
              <w:rPr>
                <w:rFonts w:ascii="Arial Narrow" w:hAnsi="Arial Narrow"/>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30</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PC</w:t>
            </w:r>
          </w:p>
        </w:tc>
        <w:tc>
          <w:tcPr>
            <w:tcW w:w="2503" w:type="pct"/>
            <w:vAlign w:val="bottom"/>
          </w:tcPr>
          <w:p w:rsidR="007073D1" w:rsidRPr="00B116A6" w:rsidRDefault="007073D1" w:rsidP="002266F1">
            <w:pPr>
              <w:jc w:val="both"/>
              <w:rPr>
                <w:color w:val="000000"/>
              </w:rPr>
            </w:pPr>
            <w:r w:rsidRPr="00935275">
              <w:rPr>
                <w:b/>
                <w:color w:val="000000"/>
              </w:rPr>
              <w:t>Halteres</w:t>
            </w:r>
            <w:r w:rsidRPr="00B116A6">
              <w:rPr>
                <w:color w:val="000000"/>
              </w:rPr>
              <w:t xml:space="preserve"> para exercícios, 2kg, emborrachado, cor única</w:t>
            </w:r>
          </w:p>
        </w:tc>
        <w:tc>
          <w:tcPr>
            <w:tcW w:w="450" w:type="pct"/>
          </w:tcPr>
          <w:p w:rsidR="007073D1" w:rsidRPr="00B22D4B" w:rsidRDefault="007073D1" w:rsidP="00A038EB">
            <w:pPr>
              <w:rPr>
                <w:rFonts w:cs="Arial"/>
                <w:b/>
                <w:bCs/>
              </w:rPr>
            </w:pPr>
          </w:p>
        </w:tc>
        <w:tc>
          <w:tcPr>
            <w:tcW w:w="430" w:type="pct"/>
          </w:tcPr>
          <w:p w:rsidR="007073D1" w:rsidRPr="00B22D4B" w:rsidRDefault="007073D1" w:rsidP="00A038EB">
            <w:pPr>
              <w:rPr>
                <w:rFonts w:cs="Arial"/>
                <w:b/>
                <w:bCs/>
              </w:rPr>
            </w:pPr>
          </w:p>
        </w:tc>
        <w:tc>
          <w:tcPr>
            <w:tcW w:w="469" w:type="pct"/>
          </w:tcPr>
          <w:p w:rsidR="007073D1" w:rsidRPr="00B22D4B" w:rsidRDefault="007073D1" w:rsidP="00A038EB">
            <w:pPr>
              <w:rPr>
                <w:rFonts w:cs="Arial"/>
                <w:b/>
                <w:bCs/>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31</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8</w:t>
            </w:r>
          </w:p>
        </w:tc>
        <w:tc>
          <w:tcPr>
            <w:tcW w:w="359" w:type="pct"/>
            <w:vAlign w:val="center"/>
          </w:tcPr>
          <w:p w:rsidR="007073D1" w:rsidRPr="00B116A6" w:rsidRDefault="007073D1" w:rsidP="007073D1">
            <w:pPr>
              <w:jc w:val="center"/>
              <w:rPr>
                <w:color w:val="000000"/>
              </w:rPr>
            </w:pPr>
            <w:r w:rsidRPr="00B116A6">
              <w:rPr>
                <w:color w:val="000000"/>
              </w:rPr>
              <w:t>PC</w:t>
            </w:r>
          </w:p>
        </w:tc>
        <w:tc>
          <w:tcPr>
            <w:tcW w:w="2503" w:type="pct"/>
            <w:vAlign w:val="bottom"/>
          </w:tcPr>
          <w:p w:rsidR="007073D1" w:rsidRPr="00B116A6" w:rsidRDefault="007073D1" w:rsidP="002266F1">
            <w:pPr>
              <w:jc w:val="both"/>
              <w:rPr>
                <w:color w:val="000000"/>
              </w:rPr>
            </w:pPr>
            <w:r w:rsidRPr="00935275">
              <w:rPr>
                <w:b/>
                <w:color w:val="000000"/>
              </w:rPr>
              <w:t>Halteres</w:t>
            </w:r>
            <w:r w:rsidRPr="00B116A6">
              <w:rPr>
                <w:color w:val="000000"/>
              </w:rPr>
              <w:t xml:space="preserve"> para exercícos, 3kg, emborrachado, cor única</w:t>
            </w:r>
          </w:p>
        </w:tc>
        <w:tc>
          <w:tcPr>
            <w:tcW w:w="450" w:type="pct"/>
          </w:tcPr>
          <w:p w:rsidR="007073D1" w:rsidRPr="00B22D4B" w:rsidRDefault="007073D1" w:rsidP="00A038EB">
            <w:pPr>
              <w:rPr>
                <w:rFonts w:cs="Arial"/>
                <w:b/>
                <w:bCs/>
              </w:rPr>
            </w:pPr>
          </w:p>
        </w:tc>
        <w:tc>
          <w:tcPr>
            <w:tcW w:w="430" w:type="pct"/>
          </w:tcPr>
          <w:p w:rsidR="007073D1" w:rsidRPr="00B22D4B" w:rsidRDefault="007073D1" w:rsidP="00A038EB">
            <w:pPr>
              <w:rPr>
                <w:rFonts w:cs="Arial"/>
                <w:b/>
                <w:bCs/>
              </w:rPr>
            </w:pPr>
          </w:p>
        </w:tc>
        <w:tc>
          <w:tcPr>
            <w:tcW w:w="469" w:type="pct"/>
          </w:tcPr>
          <w:p w:rsidR="007073D1" w:rsidRPr="00B22D4B" w:rsidRDefault="007073D1" w:rsidP="00A038EB">
            <w:pPr>
              <w:rPr>
                <w:rFonts w:cs="Arial"/>
                <w:b/>
                <w:bCs/>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32</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3</w:t>
            </w:r>
          </w:p>
        </w:tc>
        <w:tc>
          <w:tcPr>
            <w:tcW w:w="359" w:type="pct"/>
            <w:vAlign w:val="center"/>
          </w:tcPr>
          <w:p w:rsidR="007073D1" w:rsidRPr="00B116A6" w:rsidRDefault="007073D1" w:rsidP="007073D1">
            <w:pPr>
              <w:jc w:val="center"/>
              <w:rPr>
                <w:color w:val="000000"/>
              </w:rPr>
            </w:pPr>
            <w:r w:rsidRPr="00B116A6">
              <w:rPr>
                <w:color w:val="000000"/>
              </w:rPr>
              <w:t>KIT</w:t>
            </w:r>
          </w:p>
        </w:tc>
        <w:tc>
          <w:tcPr>
            <w:tcW w:w="2503" w:type="pct"/>
            <w:vAlign w:val="bottom"/>
          </w:tcPr>
          <w:p w:rsidR="007073D1" w:rsidRPr="00B116A6" w:rsidRDefault="007073D1" w:rsidP="002266F1">
            <w:pPr>
              <w:jc w:val="both"/>
              <w:rPr>
                <w:color w:val="000000"/>
              </w:rPr>
            </w:pPr>
            <w:r w:rsidRPr="00935275">
              <w:rPr>
                <w:b/>
                <w:color w:val="000000"/>
              </w:rPr>
              <w:t>Kit - mesa de tênis</w:t>
            </w:r>
            <w:r w:rsidRPr="00B116A6">
              <w:rPr>
                <w:color w:val="000000"/>
              </w:rPr>
              <w:t xml:space="preserve"> de mesa ping pong que atendam aos padrões da ittf, tampo confeccionadoem mdf de 30mm de espessura, acabamento em laca na cor azul, com tintasdemarcatórias brancas, bordas laterais em perfil mdf que asseguram a estabilidade dostampos, pés de tubo de aço pintados de preto, dobráveis, com 8 rodizios, que permitem ouso como paredão para treino solitário, nas medidas de 1,525 x 2,74x 0,76 metros, mais kitcotendo: suporte de rede em aço resistente e durável e rede em nylon e algodão adaptáve</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33</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Kit com 10 und -</w:t>
            </w:r>
            <w:r w:rsidRPr="00B116A6">
              <w:rPr>
                <w:color w:val="000000"/>
              </w:rPr>
              <w:t xml:space="preserve"> chapéu chines half cones; tamanho: 5 cm de altura, 20 cm de largura; material pvc flexível; em pimeira qualidade e boa durabilidade</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34</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Kit contendo 2 cones</w:t>
            </w:r>
            <w:r w:rsidRPr="00B116A6">
              <w:rPr>
                <w:color w:val="000000"/>
              </w:rPr>
              <w:t xml:space="preserve"> com altura de 50 cm, base de 30 cm com furos ajustáveis de altura nas cores variádas e acompanhado de barra de 100 cm</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35</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10</w:t>
            </w:r>
          </w:p>
        </w:tc>
        <w:tc>
          <w:tcPr>
            <w:tcW w:w="359" w:type="pct"/>
            <w:vAlign w:val="center"/>
          </w:tcPr>
          <w:p w:rsidR="007073D1" w:rsidRPr="00B116A6" w:rsidRDefault="007073D1" w:rsidP="007073D1">
            <w:pPr>
              <w:jc w:val="center"/>
              <w:rPr>
                <w:color w:val="000000"/>
              </w:rPr>
            </w:pPr>
            <w:r w:rsidRPr="00B116A6">
              <w:rPr>
                <w:color w:val="000000"/>
              </w:rPr>
              <w:t>KIT</w:t>
            </w:r>
          </w:p>
        </w:tc>
        <w:tc>
          <w:tcPr>
            <w:tcW w:w="2503" w:type="pct"/>
            <w:vAlign w:val="bottom"/>
          </w:tcPr>
          <w:p w:rsidR="007073D1" w:rsidRPr="00B116A6" w:rsidRDefault="007073D1" w:rsidP="002266F1">
            <w:pPr>
              <w:jc w:val="both"/>
              <w:rPr>
                <w:color w:val="000000"/>
              </w:rPr>
            </w:pPr>
            <w:r w:rsidRPr="00935275">
              <w:rPr>
                <w:b/>
                <w:color w:val="000000"/>
              </w:rPr>
              <w:t>Kit contendo cones</w:t>
            </w:r>
            <w:r w:rsidRPr="00B116A6">
              <w:rPr>
                <w:color w:val="000000"/>
              </w:rPr>
              <w:t xml:space="preserve"> furados de 24 cm com 8 peças para agiliadade, junto de 4 estacas para cones furados</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36</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Kit de fitas de marcação</w:t>
            </w:r>
            <w:r w:rsidRPr="00B116A6">
              <w:rPr>
                <w:color w:val="000000"/>
              </w:rPr>
              <w:t xml:space="preserve"> de vôlei cofeccionada em poliester trançado com 5 cm de largura em conformidade com o termo de referência</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37</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Kit mini volêi</w:t>
            </w:r>
            <w:r w:rsidRPr="00B116A6">
              <w:rPr>
                <w:color w:val="000000"/>
              </w:rPr>
              <w:t xml:space="preserve"> contendo: 02 bases de ferro (aço carbono) chato; 02 postes de tubode aço carbono; 01 rede de seda com faixas em lona, sendo o kit resitente e deboa qualidade, tendo ao menos 1 anos de ganratia; dimensões do produto: 0,95 x</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38</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6</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Mesa de pebolim</w:t>
            </w:r>
            <w:r w:rsidRPr="00B116A6">
              <w:rPr>
                <w:color w:val="000000"/>
              </w:rPr>
              <w:t>-, composição de alumínio, aço, plástico e mdf. Dimensões aproximadas do produto: 93 x 84 x 88 cm. Confeccionado em plástico injetado com pés de metal desmontáveis leve e resistente</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39</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11</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Mesa de tenis oficial</w:t>
            </w:r>
            <w:r w:rsidRPr="00B116A6">
              <w:rPr>
                <w:color w:val="000000"/>
              </w:rPr>
              <w:t xml:space="preserve"> - atendendo aos padrões da ittf</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40</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Par de redes</w:t>
            </w:r>
            <w:r w:rsidRPr="00B116A6">
              <w:rPr>
                <w:color w:val="000000"/>
              </w:rPr>
              <w:t xml:space="preserve"> de gol futsal fio 10, malha 10 reforçada</w:t>
            </w:r>
          </w:p>
        </w:tc>
        <w:tc>
          <w:tcPr>
            <w:tcW w:w="450" w:type="pct"/>
          </w:tcPr>
          <w:p w:rsidR="007073D1" w:rsidRPr="00B22D4B" w:rsidRDefault="007073D1" w:rsidP="00A038EB">
            <w:pPr>
              <w:pStyle w:val="Corpodetexto"/>
              <w:jc w:val="left"/>
              <w:rPr>
                <w:rFonts w:ascii="Arial Narrow" w:hAnsi="Arial Narrow" w:cs="Arial"/>
                <w:b/>
                <w:sz w:val="22"/>
                <w:szCs w:val="22"/>
              </w:rPr>
            </w:pPr>
          </w:p>
        </w:tc>
        <w:tc>
          <w:tcPr>
            <w:tcW w:w="430" w:type="pct"/>
          </w:tcPr>
          <w:p w:rsidR="007073D1" w:rsidRPr="00B22D4B" w:rsidRDefault="007073D1" w:rsidP="00A038EB">
            <w:pPr>
              <w:pStyle w:val="Corpodetexto"/>
              <w:jc w:val="left"/>
              <w:rPr>
                <w:rFonts w:ascii="Arial Narrow" w:hAnsi="Arial Narrow" w:cs="Arial"/>
                <w:b/>
                <w:sz w:val="22"/>
                <w:szCs w:val="22"/>
              </w:rPr>
            </w:pPr>
          </w:p>
        </w:tc>
        <w:tc>
          <w:tcPr>
            <w:tcW w:w="469" w:type="pct"/>
          </w:tcPr>
          <w:p w:rsidR="007073D1" w:rsidRPr="00B22D4B" w:rsidRDefault="007073D1" w:rsidP="00A038EB">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41</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8</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Par de redes</w:t>
            </w:r>
            <w:r w:rsidRPr="00B116A6">
              <w:rPr>
                <w:color w:val="000000"/>
              </w:rPr>
              <w:t xml:space="preserve"> para gol de futebol de campo fio 10, malha 14 tipo caixote méxico europeu</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42</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9</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Par de redes</w:t>
            </w:r>
            <w:r w:rsidRPr="00B116A6">
              <w:rPr>
                <w:color w:val="000000"/>
              </w:rPr>
              <w:t xml:space="preserve"> para gol de futebol de campo fio 10, malha 14 tipo véu</w:t>
            </w:r>
          </w:p>
        </w:tc>
        <w:tc>
          <w:tcPr>
            <w:tcW w:w="450" w:type="pct"/>
          </w:tcPr>
          <w:p w:rsidR="007073D1" w:rsidRPr="00B22D4B" w:rsidRDefault="007073D1" w:rsidP="00A038EB">
            <w:pPr>
              <w:pStyle w:val="Corpodetexto"/>
              <w:jc w:val="left"/>
              <w:rPr>
                <w:rFonts w:ascii="Arial Narrow" w:hAnsi="Arial Narrow" w:cs="Arial"/>
                <w:b/>
                <w:spacing w:val="-3"/>
                <w:sz w:val="22"/>
                <w:szCs w:val="22"/>
              </w:rPr>
            </w:pPr>
          </w:p>
        </w:tc>
        <w:tc>
          <w:tcPr>
            <w:tcW w:w="430" w:type="pct"/>
          </w:tcPr>
          <w:p w:rsidR="007073D1" w:rsidRPr="00B22D4B" w:rsidRDefault="007073D1" w:rsidP="00A038EB">
            <w:pPr>
              <w:pStyle w:val="Corpodetexto"/>
              <w:jc w:val="left"/>
              <w:rPr>
                <w:rFonts w:ascii="Arial Narrow" w:hAnsi="Arial Narrow" w:cs="Arial"/>
                <w:b/>
                <w:spacing w:val="-3"/>
                <w:sz w:val="22"/>
                <w:szCs w:val="22"/>
              </w:rPr>
            </w:pPr>
          </w:p>
        </w:tc>
        <w:tc>
          <w:tcPr>
            <w:tcW w:w="469" w:type="pct"/>
          </w:tcPr>
          <w:p w:rsidR="007073D1" w:rsidRPr="00B22D4B" w:rsidRDefault="007073D1" w:rsidP="00A038EB">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43</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158</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Peteca esportiva</w:t>
            </w:r>
            <w:r w:rsidRPr="00B116A6">
              <w:rPr>
                <w:color w:val="000000"/>
              </w:rPr>
              <w:t xml:space="preserve"> – confeccionada com discos montados em camadas sobrepostas com sinalizador e amortecedor. Toque macio e preciso. Modelo confeccionado em borracha, costurada a mão, com penas coloridas substituíveis. Peso aproximado de 40g. Altura aproximada (com as penas): de 21cm</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b/>
                <w:sz w:val="22"/>
                <w:szCs w:val="22"/>
              </w:rPr>
            </w:pPr>
            <w:r w:rsidRPr="00B22D4B">
              <w:rPr>
                <w:rFonts w:ascii="Arial Narrow" w:hAnsi="Arial Narrow" w:cs="Arial"/>
                <w:sz w:val="22"/>
                <w:szCs w:val="22"/>
              </w:rPr>
              <w:t>44</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150</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Pião de madeira</w:t>
            </w:r>
            <w:r w:rsidRPr="00B116A6">
              <w:rPr>
                <w:color w:val="000000"/>
              </w:rPr>
              <w:t xml:space="preserve"> com fieira, tamanho 8,5 cm altura - 4,5 cm diametro – com fieira 1,70 m. Ponta arredondada para não causar acidentes– com fieira 1,70 m. Ponta arredondada para não causar acidentes, regulamentado pelo inmetro. Pacote com 12 unidades</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sz w:val="22"/>
                <w:szCs w:val="22"/>
              </w:rPr>
            </w:pPr>
            <w:r>
              <w:rPr>
                <w:rFonts w:ascii="Arial Narrow" w:hAnsi="Arial Narrow" w:cs="Arial"/>
                <w:sz w:val="22"/>
                <w:szCs w:val="22"/>
              </w:rPr>
              <w:t>45</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38</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Raquete para jogo de tênis</w:t>
            </w:r>
            <w:r w:rsidRPr="00B116A6">
              <w:rPr>
                <w:color w:val="000000"/>
              </w:rPr>
              <w:t xml:space="preserve"> – profissional estilo clássico, de madeira revestida, oficial, medindo aproximadamente (2,5x17x11cm), cabeça com classificação 6 estrelas, arredondada, revestida, encordoada, emborrachada nos dois lados, com peso aproximado de 170g, plastificada, atóxica</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sz w:val="22"/>
                <w:szCs w:val="22"/>
              </w:rPr>
            </w:pPr>
            <w:r>
              <w:rPr>
                <w:rFonts w:ascii="Arial Narrow" w:hAnsi="Arial Narrow" w:cs="Arial"/>
                <w:sz w:val="22"/>
                <w:szCs w:val="22"/>
              </w:rPr>
              <w:t>46</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Raquete para tênis de mesa</w:t>
            </w:r>
            <w:r w:rsidRPr="00B116A6">
              <w:rPr>
                <w:color w:val="000000"/>
              </w:rPr>
              <w:t xml:space="preserve"> tipo clássica, oficial de competições, confeccionadas em madeira prensada de alta qualidade com 5mm de espessura, cabo ovalado, borrachas sintéticas de alta qualidade, lisas sobre base de eva, devendo a raquete proporcionar ao jogador, as seguintes categorias: spin 7, velocidade 7 e controle 9</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sz w:val="22"/>
                <w:szCs w:val="22"/>
              </w:rPr>
            </w:pPr>
            <w:r>
              <w:rPr>
                <w:rFonts w:ascii="Arial Narrow" w:hAnsi="Arial Narrow" w:cs="Arial"/>
                <w:sz w:val="22"/>
                <w:szCs w:val="22"/>
              </w:rPr>
              <w:t>47</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17</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Rede de tênis de mesa</w:t>
            </w:r>
            <w:r w:rsidRPr="00B116A6">
              <w:rPr>
                <w:color w:val="000000"/>
              </w:rPr>
              <w:t xml:space="preserve"> - em algodão com filetes de nylon; suporte em chapa de ferro; régua plástica; medindo; rede 183cm x 15,25 cm; suporte: alt. 5cm, larg. 28,5cm, profund. 27 cm; malha: 12mm x 12mm; fio verde escuro com filetes brancos; suporte c/ sist. Clipping (boca de jacaré), tensor de rede regulável, régua para regulagem de altura.</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sz w:val="22"/>
                <w:szCs w:val="22"/>
              </w:rPr>
            </w:pPr>
            <w:r>
              <w:rPr>
                <w:rFonts w:ascii="Arial Narrow" w:hAnsi="Arial Narrow" w:cs="Arial"/>
                <w:sz w:val="22"/>
                <w:szCs w:val="22"/>
              </w:rPr>
              <w:t>48</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Suporte de parede</w:t>
            </w:r>
            <w:r w:rsidRPr="00B116A6">
              <w:rPr>
                <w:color w:val="000000"/>
              </w:rPr>
              <w:t xml:space="preserve"> expositor para halter, em barra de ferro, com capacidade para 10 halteres</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sz w:val="22"/>
                <w:szCs w:val="22"/>
              </w:rPr>
            </w:pPr>
            <w:r>
              <w:rPr>
                <w:rFonts w:ascii="Arial Narrow" w:hAnsi="Arial Narrow" w:cs="Arial"/>
                <w:sz w:val="22"/>
                <w:szCs w:val="22"/>
              </w:rPr>
              <w:t>49</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23</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Tacos de bets</w:t>
            </w:r>
            <w:r w:rsidRPr="00B116A6">
              <w:rPr>
                <w:color w:val="000000"/>
              </w:rPr>
              <w:t xml:space="preserve"> + bolinha + casinha. Kit composto por 2 tacos de madeira maciça com empunhadura de borracha medindo 70x6 cm. Bola: borracha nº 3.2 casinha de madeira formando um tripé</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r w:rsidR="007073D1" w:rsidRPr="00B22D4B" w:rsidTr="002266F1">
        <w:tc>
          <w:tcPr>
            <w:tcW w:w="328" w:type="pct"/>
            <w:vAlign w:val="center"/>
          </w:tcPr>
          <w:p w:rsidR="007073D1" w:rsidRPr="00B22D4B" w:rsidRDefault="007073D1" w:rsidP="00A038EB">
            <w:pPr>
              <w:pStyle w:val="Corpodetexto"/>
              <w:jc w:val="center"/>
              <w:rPr>
                <w:rFonts w:ascii="Arial Narrow" w:hAnsi="Arial Narrow" w:cs="Arial"/>
                <w:sz w:val="22"/>
                <w:szCs w:val="22"/>
              </w:rPr>
            </w:pPr>
            <w:r>
              <w:rPr>
                <w:rFonts w:ascii="Arial Narrow" w:hAnsi="Arial Narrow" w:cs="Arial"/>
                <w:sz w:val="22"/>
                <w:szCs w:val="22"/>
              </w:rPr>
              <w:t>50</w:t>
            </w:r>
          </w:p>
        </w:tc>
        <w:tc>
          <w:tcPr>
            <w:tcW w:w="461" w:type="pct"/>
            <w:vAlign w:val="center"/>
          </w:tcPr>
          <w:p w:rsidR="007073D1" w:rsidRPr="007073D1" w:rsidRDefault="007073D1" w:rsidP="007073D1">
            <w:pPr>
              <w:jc w:val="center"/>
              <w:rPr>
                <w:rFonts w:cs="Times New Roman"/>
                <w:color w:val="000000"/>
              </w:rPr>
            </w:pPr>
            <w:r w:rsidRPr="007073D1">
              <w:rPr>
                <w:rFonts w:cs="Times New Roman"/>
                <w:color w:val="000000"/>
              </w:rPr>
              <w:t>124</w:t>
            </w:r>
          </w:p>
        </w:tc>
        <w:tc>
          <w:tcPr>
            <w:tcW w:w="359" w:type="pct"/>
            <w:vAlign w:val="center"/>
          </w:tcPr>
          <w:p w:rsidR="007073D1" w:rsidRPr="00B116A6" w:rsidRDefault="007073D1" w:rsidP="007073D1">
            <w:pPr>
              <w:jc w:val="center"/>
              <w:rPr>
                <w:color w:val="000000"/>
              </w:rPr>
            </w:pPr>
            <w:r w:rsidRPr="00B116A6">
              <w:rPr>
                <w:color w:val="000000"/>
              </w:rPr>
              <w:t>UND</w:t>
            </w:r>
          </w:p>
        </w:tc>
        <w:tc>
          <w:tcPr>
            <w:tcW w:w="2503" w:type="pct"/>
            <w:vAlign w:val="bottom"/>
          </w:tcPr>
          <w:p w:rsidR="007073D1" w:rsidRPr="00B116A6" w:rsidRDefault="007073D1" w:rsidP="002266F1">
            <w:pPr>
              <w:jc w:val="both"/>
              <w:rPr>
                <w:color w:val="000000"/>
              </w:rPr>
            </w:pPr>
            <w:r w:rsidRPr="00935275">
              <w:rPr>
                <w:b/>
                <w:color w:val="000000"/>
              </w:rPr>
              <w:t xml:space="preserve">Tatame </w:t>
            </w:r>
            <w:r w:rsidRPr="00B116A6">
              <w:rPr>
                <w:color w:val="000000"/>
              </w:rPr>
              <w:t>- confeccionado em e.v.a. (etil vinil acetato), medindo 2,0m x 1,0m x 0,04m (c x l x e), dupla face, com encaixe nos 4 lados, peças lisas, diversas cores.</w:t>
            </w:r>
          </w:p>
        </w:tc>
        <w:tc>
          <w:tcPr>
            <w:tcW w:w="450" w:type="pct"/>
          </w:tcPr>
          <w:p w:rsidR="007073D1" w:rsidRPr="00B22D4B" w:rsidRDefault="007073D1" w:rsidP="00A038EB">
            <w:pPr>
              <w:rPr>
                <w:rFonts w:cs="Arial"/>
                <w:b/>
              </w:rPr>
            </w:pPr>
          </w:p>
        </w:tc>
        <w:tc>
          <w:tcPr>
            <w:tcW w:w="430" w:type="pct"/>
          </w:tcPr>
          <w:p w:rsidR="007073D1" w:rsidRPr="00B22D4B" w:rsidRDefault="007073D1" w:rsidP="00A038EB">
            <w:pPr>
              <w:rPr>
                <w:rFonts w:cs="Arial"/>
                <w:b/>
              </w:rPr>
            </w:pPr>
          </w:p>
        </w:tc>
        <w:tc>
          <w:tcPr>
            <w:tcW w:w="469" w:type="pct"/>
          </w:tcPr>
          <w:p w:rsidR="007073D1" w:rsidRPr="00B22D4B" w:rsidRDefault="007073D1" w:rsidP="00A038EB">
            <w:pPr>
              <w:rPr>
                <w:rFonts w:cs="Arial"/>
                <w:b/>
              </w:rPr>
            </w:pPr>
          </w:p>
        </w:tc>
      </w:tr>
    </w:tbl>
    <w:p w:rsidR="002269C9" w:rsidRDefault="002269C9" w:rsidP="00497516">
      <w:pPr>
        <w:ind w:left="142"/>
        <w:jc w:val="center"/>
        <w:rPr>
          <w:u w:val="single"/>
        </w:rPr>
      </w:pPr>
    </w:p>
    <w:p w:rsidR="00256794" w:rsidRDefault="00256794" w:rsidP="00497516">
      <w:pPr>
        <w:ind w:left="142"/>
        <w:jc w:val="center"/>
        <w:rPr>
          <w:u w:val="single"/>
        </w:rPr>
      </w:pPr>
      <w:r>
        <w:rPr>
          <w:u w:val="single"/>
        </w:rPr>
        <w:t>DECLARAÇÃO</w:t>
      </w:r>
    </w:p>
    <w:p w:rsidR="002266F1" w:rsidRDefault="002266F1" w:rsidP="00497516">
      <w:pPr>
        <w:ind w:left="142"/>
        <w:jc w:val="cente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6661A7" w:rsidRDefault="006661A7" w:rsidP="006661A7">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6661A7" w:rsidRDefault="006661A7" w:rsidP="006661A7">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6661A7">
        <w:trPr>
          <w:trHeight w:val="340"/>
          <w:jc w:val="center"/>
        </w:trPr>
        <w:tc>
          <w:tcPr>
            <w:tcW w:w="9563" w:type="dxa"/>
            <w:gridSpan w:val="2"/>
          </w:tcPr>
          <w:p w:rsidR="00F01859" w:rsidRDefault="00F01859" w:rsidP="00F01859">
            <w:r>
              <w:t>Nome do representante que assinará o contrato:</w:t>
            </w:r>
          </w:p>
        </w:tc>
      </w:tr>
      <w:tr w:rsidR="00F01859" w:rsidTr="006661A7">
        <w:trPr>
          <w:trHeight w:val="34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6661A7">
        <w:trPr>
          <w:trHeight w:val="34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6661A7">
        <w:trPr>
          <w:trHeight w:val="340"/>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6661A7">
        <w:trPr>
          <w:trHeight w:val="34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6661A7">
        <w:trPr>
          <w:trHeight w:val="34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6661A7">
        <w:trPr>
          <w:trHeight w:val="340"/>
          <w:jc w:val="center"/>
        </w:trPr>
        <w:tc>
          <w:tcPr>
            <w:tcW w:w="9559" w:type="dxa"/>
            <w:gridSpan w:val="2"/>
          </w:tcPr>
          <w:p w:rsidR="00256794" w:rsidRDefault="00256794" w:rsidP="00960E9B">
            <w:r>
              <w:t>Local e Data:</w:t>
            </w:r>
          </w:p>
        </w:tc>
      </w:tr>
      <w:tr w:rsidR="00256794" w:rsidTr="006661A7">
        <w:trPr>
          <w:trHeight w:val="340"/>
          <w:jc w:val="center"/>
        </w:trPr>
        <w:tc>
          <w:tcPr>
            <w:tcW w:w="9559" w:type="dxa"/>
            <w:gridSpan w:val="2"/>
          </w:tcPr>
          <w:p w:rsidR="00256794" w:rsidRDefault="00256794" w:rsidP="00960E9B">
            <w:r>
              <w:t>Assinatura:</w:t>
            </w:r>
          </w:p>
        </w:tc>
      </w:tr>
    </w:tbl>
    <w:p w:rsidR="0081519F" w:rsidRDefault="0081519F" w:rsidP="000866FD">
      <w:pPr>
        <w:jc w:val="center"/>
        <w:rPr>
          <w:b/>
        </w:rPr>
      </w:pPr>
    </w:p>
    <w:p w:rsidR="006661A7" w:rsidRDefault="006661A7" w:rsidP="00871C9B">
      <w:pPr>
        <w:pStyle w:val="Ttulo1"/>
      </w:pPr>
    </w:p>
    <w:p w:rsidR="006661A7" w:rsidRDefault="006661A7" w:rsidP="00871C9B">
      <w:pPr>
        <w:pStyle w:val="Ttulo1"/>
      </w:pPr>
    </w:p>
    <w:p w:rsidR="006661A7" w:rsidRDefault="006661A7" w:rsidP="00871C9B">
      <w:pPr>
        <w:pStyle w:val="Ttulo1"/>
      </w:pPr>
    </w:p>
    <w:p w:rsidR="002266F1" w:rsidRDefault="002266F1" w:rsidP="00871C9B">
      <w:pPr>
        <w:pStyle w:val="Ttulo1"/>
      </w:pPr>
    </w:p>
    <w:p w:rsidR="002266F1" w:rsidRDefault="002266F1" w:rsidP="00871C9B">
      <w:pPr>
        <w:pStyle w:val="Ttulo1"/>
      </w:pPr>
    </w:p>
    <w:p w:rsidR="00871C9B" w:rsidRPr="0002628D" w:rsidRDefault="00871C9B" w:rsidP="00871C9B">
      <w:pPr>
        <w:pStyle w:val="Ttulo1"/>
        <w:rPr>
          <w:bCs/>
        </w:rPr>
      </w:pPr>
      <w:r>
        <w:t xml:space="preserve">PREGÃO ELETRÔNICO Nº </w:t>
      </w:r>
      <w:r w:rsidR="004662F0">
        <w:t>64/2024</w:t>
      </w:r>
    </w:p>
    <w:p w:rsidR="00854FD2" w:rsidRPr="00A038EB" w:rsidRDefault="00871C9B" w:rsidP="00854FD2">
      <w:pPr>
        <w:pStyle w:val="Ttulo1"/>
      </w:pPr>
      <w:r w:rsidRPr="00A038EB">
        <w:t xml:space="preserve">ANEXO V – MODELO DE PROPOSTA COMERCIAL </w:t>
      </w:r>
      <w:r w:rsidR="00854FD2" w:rsidRPr="00A038EB">
        <w:t>- COTA RESERVADA</w:t>
      </w:r>
    </w:p>
    <w:p w:rsidR="00854FD2" w:rsidRDefault="00854FD2" w:rsidP="00854FD2">
      <w:pPr>
        <w:jc w:val="both"/>
      </w:pPr>
      <w:r w:rsidRPr="00A038EB">
        <w:t>Somente às empresas enquadradas como Microempresa – ME, Empresa de Pequeno Porte – EPP, Microempreendedor Individual – MEI, nos termos do art. 48, III da Lei Complementar n.° 123/2006, com as alterações da Lei Complementar 147/14, sem prejuízo de sua participação na cota principal.</w:t>
      </w:r>
    </w:p>
    <w:p w:rsidR="00854FD2" w:rsidRPr="00854FD2" w:rsidRDefault="00854FD2" w:rsidP="00854FD2">
      <w:pPr>
        <w:jc w:val="both"/>
      </w:pP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A038EB" w:rsidRPr="0081519F" w:rsidTr="00A038EB">
        <w:trPr>
          <w:trHeight w:val="454"/>
          <w:jc w:val="center"/>
        </w:trPr>
        <w:tc>
          <w:tcPr>
            <w:tcW w:w="9728" w:type="dxa"/>
            <w:gridSpan w:val="3"/>
          </w:tcPr>
          <w:p w:rsidR="00A038EB" w:rsidRPr="0081519F" w:rsidRDefault="00A038EB" w:rsidP="00A038EB">
            <w:pPr>
              <w:rPr>
                <w:b/>
              </w:rPr>
            </w:pPr>
            <w:r w:rsidRPr="0081519F">
              <w:rPr>
                <w:b/>
              </w:rPr>
              <w:t>RAZÃO SOCIAL:</w:t>
            </w:r>
          </w:p>
        </w:tc>
      </w:tr>
      <w:tr w:rsidR="00A038EB" w:rsidRPr="0081519F" w:rsidTr="00A038EB">
        <w:trPr>
          <w:trHeight w:val="454"/>
          <w:jc w:val="center"/>
        </w:trPr>
        <w:tc>
          <w:tcPr>
            <w:tcW w:w="9728" w:type="dxa"/>
            <w:gridSpan w:val="3"/>
          </w:tcPr>
          <w:p w:rsidR="00A038EB" w:rsidRPr="0081519F" w:rsidRDefault="00A038EB" w:rsidP="00A038EB">
            <w:pPr>
              <w:rPr>
                <w:b/>
              </w:rPr>
            </w:pPr>
            <w:r w:rsidRPr="0081519F">
              <w:rPr>
                <w:b/>
              </w:rPr>
              <w:t>ENDEREÇO:</w:t>
            </w:r>
          </w:p>
        </w:tc>
      </w:tr>
      <w:tr w:rsidR="00A038EB" w:rsidRPr="0081519F" w:rsidTr="00A038EB">
        <w:trPr>
          <w:trHeight w:val="454"/>
          <w:jc w:val="center"/>
        </w:trPr>
        <w:tc>
          <w:tcPr>
            <w:tcW w:w="2979" w:type="dxa"/>
          </w:tcPr>
          <w:p w:rsidR="00A038EB" w:rsidRPr="0081519F" w:rsidRDefault="00A038EB" w:rsidP="00A038EB">
            <w:pPr>
              <w:rPr>
                <w:b/>
              </w:rPr>
            </w:pPr>
            <w:r w:rsidRPr="0081519F">
              <w:rPr>
                <w:b/>
              </w:rPr>
              <w:t>CIDADE:</w:t>
            </w:r>
          </w:p>
        </w:tc>
        <w:tc>
          <w:tcPr>
            <w:tcW w:w="2981" w:type="dxa"/>
          </w:tcPr>
          <w:p w:rsidR="00A038EB" w:rsidRPr="0081519F" w:rsidRDefault="00A038EB" w:rsidP="00A038EB">
            <w:pPr>
              <w:rPr>
                <w:b/>
              </w:rPr>
            </w:pPr>
            <w:r w:rsidRPr="0081519F">
              <w:rPr>
                <w:b/>
              </w:rPr>
              <w:t>CEP:</w:t>
            </w:r>
          </w:p>
        </w:tc>
        <w:tc>
          <w:tcPr>
            <w:tcW w:w="3768" w:type="dxa"/>
          </w:tcPr>
          <w:p w:rsidR="00A038EB" w:rsidRPr="0081519F" w:rsidRDefault="00A038EB" w:rsidP="00A038EB">
            <w:pPr>
              <w:rPr>
                <w:b/>
              </w:rPr>
            </w:pPr>
            <w:r w:rsidRPr="0081519F">
              <w:rPr>
                <w:b/>
              </w:rPr>
              <w:t>FONE/FAX:</w:t>
            </w:r>
          </w:p>
        </w:tc>
      </w:tr>
      <w:tr w:rsidR="00A038EB" w:rsidRPr="0081519F" w:rsidTr="00A038EB">
        <w:trPr>
          <w:trHeight w:val="454"/>
          <w:jc w:val="center"/>
        </w:trPr>
        <w:tc>
          <w:tcPr>
            <w:tcW w:w="5960" w:type="dxa"/>
            <w:gridSpan w:val="2"/>
          </w:tcPr>
          <w:p w:rsidR="00A038EB" w:rsidRPr="0081519F" w:rsidRDefault="00A038EB" w:rsidP="00A038EB">
            <w:pPr>
              <w:rPr>
                <w:b/>
              </w:rPr>
            </w:pPr>
            <w:r w:rsidRPr="0081519F">
              <w:rPr>
                <w:b/>
              </w:rPr>
              <w:t>E-MAIL:</w:t>
            </w:r>
          </w:p>
        </w:tc>
        <w:tc>
          <w:tcPr>
            <w:tcW w:w="3768" w:type="dxa"/>
          </w:tcPr>
          <w:p w:rsidR="00A038EB" w:rsidRPr="0081519F" w:rsidRDefault="00A038EB" w:rsidP="00A038EB">
            <w:pPr>
              <w:rPr>
                <w:b/>
              </w:rPr>
            </w:pPr>
            <w:r w:rsidRPr="0081519F">
              <w:rPr>
                <w:b/>
              </w:rPr>
              <w:t>CNPJ Nº</w:t>
            </w:r>
          </w:p>
        </w:tc>
      </w:tr>
    </w:tbl>
    <w:p w:rsidR="00871C9B" w:rsidRDefault="00871C9B" w:rsidP="00871C9B">
      <w:pPr>
        <w:spacing w:before="8"/>
        <w:rPr>
          <w:b/>
          <w:sz w:val="21"/>
        </w:rPr>
      </w:pPr>
    </w:p>
    <w:p w:rsidR="00871C9B" w:rsidRPr="000E4DF1" w:rsidRDefault="00871C9B" w:rsidP="00871C9B">
      <w:pPr>
        <w:jc w:val="center"/>
        <w:rPr>
          <w:b/>
          <w:u w:val="single"/>
        </w:rPr>
      </w:pPr>
      <w:r w:rsidRPr="000E4DF1">
        <w:rPr>
          <w:b/>
          <w:u w:val="single"/>
        </w:rPr>
        <w:t>PROPOSTA FINANCEIRA</w:t>
      </w:r>
    </w:p>
    <w:p w:rsidR="00871C9B" w:rsidRPr="000E4DF1" w:rsidRDefault="00871C9B" w:rsidP="00871C9B">
      <w:pPr>
        <w:rPr>
          <w:b/>
        </w:rPr>
      </w:pPr>
    </w:p>
    <w:p w:rsidR="00871C9B" w:rsidRDefault="00871C9B" w:rsidP="00871C9B">
      <w:pPr>
        <w:jc w:val="both"/>
      </w:pPr>
      <w:r w:rsidRPr="000E4DF1">
        <w:rPr>
          <w:b/>
        </w:rPr>
        <w:t xml:space="preserve">Objeto: </w:t>
      </w:r>
      <w:r w:rsidR="002269C9" w:rsidRPr="006F5F4D">
        <w:rPr>
          <w:b/>
          <w:bCs/>
        </w:rPr>
        <w:t>REGISTRO DE PREÇO</w:t>
      </w:r>
      <w:r w:rsidR="002269C9">
        <w:rPr>
          <w:b/>
          <w:bCs/>
        </w:rPr>
        <w:t>S</w:t>
      </w:r>
      <w:r w:rsidR="002269C9" w:rsidRPr="006F5F4D">
        <w:rPr>
          <w:b/>
          <w:bCs/>
        </w:rPr>
        <w:t xml:space="preserve"> PARA </w:t>
      </w:r>
      <w:r w:rsidR="002269C9">
        <w:rPr>
          <w:b/>
          <w:bCs/>
        </w:rPr>
        <w:t>FORNECIMENTO DE MATERIAL ESPORTIVO</w:t>
      </w:r>
      <w:r w:rsidRPr="00A44738">
        <w:t>, conforme especificações constantes no ANEXO I – TERMO DE REFERÊNCIA.</w:t>
      </w:r>
    </w:p>
    <w:p w:rsidR="007073D1" w:rsidRDefault="007073D1" w:rsidP="00871C9B">
      <w:pPr>
        <w:jc w:val="both"/>
      </w:pPr>
    </w:p>
    <w:tbl>
      <w:tblPr>
        <w:tblStyle w:val="Tabelacomgrade"/>
        <w:tblW w:w="5000" w:type="pct"/>
        <w:tblLook w:val="04A0" w:firstRow="1" w:lastRow="0" w:firstColumn="1" w:lastColumn="0" w:noHBand="0" w:noVBand="1"/>
      </w:tblPr>
      <w:tblGrid>
        <w:gridCol w:w="647"/>
        <w:gridCol w:w="908"/>
        <w:gridCol w:w="708"/>
        <w:gridCol w:w="4894"/>
        <w:gridCol w:w="891"/>
        <w:gridCol w:w="919"/>
        <w:gridCol w:w="891"/>
      </w:tblGrid>
      <w:tr w:rsidR="007073D1" w:rsidRPr="00B22D4B" w:rsidTr="002266F1">
        <w:tc>
          <w:tcPr>
            <w:tcW w:w="328" w:type="pct"/>
            <w:vAlign w:val="center"/>
          </w:tcPr>
          <w:p w:rsidR="007073D1" w:rsidRPr="00B22D4B" w:rsidRDefault="007073D1" w:rsidP="007073D1">
            <w:pPr>
              <w:pStyle w:val="Corpodetexto"/>
              <w:jc w:val="center"/>
              <w:rPr>
                <w:rFonts w:ascii="Arial Narrow" w:hAnsi="Arial Narrow" w:cs="Arial"/>
                <w:b/>
                <w:sz w:val="22"/>
                <w:szCs w:val="22"/>
              </w:rPr>
            </w:pPr>
            <w:r w:rsidRPr="00B22D4B">
              <w:rPr>
                <w:rFonts w:ascii="Arial Narrow" w:hAnsi="Arial Narrow" w:cs="Arial"/>
                <w:b/>
                <w:sz w:val="22"/>
                <w:szCs w:val="22"/>
              </w:rPr>
              <w:t>ITEM</w:t>
            </w:r>
          </w:p>
        </w:tc>
        <w:tc>
          <w:tcPr>
            <w:tcW w:w="461" w:type="pct"/>
            <w:vAlign w:val="center"/>
          </w:tcPr>
          <w:p w:rsidR="007073D1" w:rsidRPr="007073D1" w:rsidRDefault="007073D1" w:rsidP="007073D1">
            <w:pPr>
              <w:pStyle w:val="Corpodetexto"/>
              <w:jc w:val="center"/>
              <w:rPr>
                <w:rFonts w:ascii="Arial Narrow" w:hAnsi="Arial Narrow" w:cs="Arial"/>
                <w:b/>
                <w:sz w:val="22"/>
                <w:szCs w:val="22"/>
              </w:rPr>
            </w:pPr>
            <w:r w:rsidRPr="007073D1">
              <w:rPr>
                <w:rFonts w:ascii="Arial Narrow" w:hAnsi="Arial Narrow" w:cs="Arial"/>
                <w:b/>
                <w:sz w:val="22"/>
                <w:szCs w:val="22"/>
              </w:rPr>
              <w:t>QUANT.</w:t>
            </w:r>
          </w:p>
        </w:tc>
        <w:tc>
          <w:tcPr>
            <w:tcW w:w="359" w:type="pct"/>
            <w:vAlign w:val="center"/>
          </w:tcPr>
          <w:p w:rsidR="007073D1" w:rsidRPr="007073D1" w:rsidRDefault="007073D1" w:rsidP="007073D1">
            <w:pPr>
              <w:jc w:val="center"/>
              <w:rPr>
                <w:rFonts w:eastAsia="Calibri" w:cs="Arial"/>
                <w:b/>
              </w:rPr>
            </w:pPr>
            <w:r w:rsidRPr="007073D1">
              <w:rPr>
                <w:rFonts w:eastAsia="Calibri" w:cs="Arial"/>
                <w:b/>
              </w:rPr>
              <w:t>UNID.</w:t>
            </w:r>
          </w:p>
        </w:tc>
        <w:tc>
          <w:tcPr>
            <w:tcW w:w="2482" w:type="pct"/>
            <w:vAlign w:val="center"/>
          </w:tcPr>
          <w:p w:rsidR="007073D1" w:rsidRPr="0073273B" w:rsidRDefault="007073D1" w:rsidP="002266F1">
            <w:pPr>
              <w:jc w:val="center"/>
              <w:rPr>
                <w:rFonts w:eastAsia="Calibri" w:cs="Arial"/>
                <w:b/>
              </w:rPr>
            </w:pPr>
            <w:r w:rsidRPr="0073273B">
              <w:rPr>
                <w:rFonts w:eastAsia="Calibri" w:cs="Arial"/>
                <w:b/>
              </w:rPr>
              <w:t>ESPECIFICAÇÕES</w:t>
            </w:r>
          </w:p>
        </w:tc>
        <w:tc>
          <w:tcPr>
            <w:tcW w:w="452" w:type="pct"/>
            <w:vAlign w:val="center"/>
          </w:tcPr>
          <w:p w:rsidR="007073D1" w:rsidRPr="006D00A0" w:rsidRDefault="007073D1" w:rsidP="007073D1">
            <w:pPr>
              <w:jc w:val="center"/>
              <w:rPr>
                <w:b/>
              </w:rPr>
            </w:pPr>
            <w:r>
              <w:rPr>
                <w:b/>
              </w:rPr>
              <w:t>MARCA</w:t>
            </w:r>
          </w:p>
        </w:tc>
        <w:tc>
          <w:tcPr>
            <w:tcW w:w="466" w:type="pct"/>
            <w:vAlign w:val="center"/>
          </w:tcPr>
          <w:p w:rsidR="007073D1" w:rsidRPr="006D00A0" w:rsidRDefault="007073D1" w:rsidP="007073D1">
            <w:pPr>
              <w:jc w:val="center"/>
              <w:rPr>
                <w:b/>
              </w:rPr>
            </w:pPr>
            <w:r w:rsidRPr="006D00A0">
              <w:rPr>
                <w:b/>
              </w:rPr>
              <w:t>VALOR</w:t>
            </w:r>
          </w:p>
          <w:p w:rsidR="007073D1" w:rsidRPr="006D00A0" w:rsidRDefault="002266F1" w:rsidP="007073D1">
            <w:pPr>
              <w:jc w:val="center"/>
              <w:rPr>
                <w:b/>
              </w:rPr>
            </w:pPr>
            <w:r>
              <w:rPr>
                <w:b/>
              </w:rPr>
              <w:t>UNIT.</w:t>
            </w:r>
            <w:r w:rsidR="007073D1">
              <w:rPr>
                <w:b/>
              </w:rPr>
              <w:t>R$</w:t>
            </w:r>
          </w:p>
        </w:tc>
        <w:tc>
          <w:tcPr>
            <w:tcW w:w="453" w:type="pct"/>
            <w:vAlign w:val="center"/>
          </w:tcPr>
          <w:p w:rsidR="007073D1" w:rsidRPr="006D00A0" w:rsidRDefault="007073D1" w:rsidP="002266F1">
            <w:pPr>
              <w:ind w:left="-235" w:right="-139"/>
              <w:jc w:val="center"/>
              <w:rPr>
                <w:b/>
              </w:rPr>
            </w:pPr>
            <w:r w:rsidRPr="006D00A0">
              <w:rPr>
                <w:b/>
              </w:rPr>
              <w:t>VALOR TOTAL</w:t>
            </w:r>
            <w:r w:rsidR="002266F1">
              <w:rPr>
                <w:b/>
              </w:rPr>
              <w:t xml:space="preserve"> </w:t>
            </w:r>
            <w:r>
              <w:rPr>
                <w:b/>
              </w:rPr>
              <w:t>R$</w:t>
            </w: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51</w:t>
            </w:r>
          </w:p>
        </w:tc>
        <w:tc>
          <w:tcPr>
            <w:tcW w:w="461" w:type="pct"/>
            <w:vAlign w:val="center"/>
          </w:tcPr>
          <w:p w:rsidR="007073D1" w:rsidRPr="007073D1" w:rsidRDefault="007073D1" w:rsidP="007073D1">
            <w:pPr>
              <w:jc w:val="center"/>
              <w:rPr>
                <w:color w:val="000000"/>
              </w:rPr>
            </w:pPr>
            <w:r w:rsidRPr="007073D1">
              <w:rPr>
                <w:color w:val="000000"/>
              </w:rPr>
              <w:t>257</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tcPr>
          <w:p w:rsidR="007073D1" w:rsidRPr="00B116A6" w:rsidRDefault="007073D1" w:rsidP="002266F1">
            <w:pPr>
              <w:jc w:val="both"/>
              <w:rPr>
                <w:color w:val="000000"/>
              </w:rPr>
            </w:pPr>
            <w:r w:rsidRPr="00B116A6">
              <w:rPr>
                <w:b/>
                <w:color w:val="000000"/>
              </w:rPr>
              <w:t>Bambolê</w:t>
            </w:r>
            <w:r w:rsidRPr="00B116A6">
              <w:rPr>
                <w:color w:val="000000"/>
              </w:rPr>
              <w:t xml:space="preserve"> - arco oficial infantil confeccionado em pvc de alta resistência, com diâmetro de 60 a 65cm, em cores variadas.</w:t>
            </w:r>
          </w:p>
        </w:tc>
        <w:tc>
          <w:tcPr>
            <w:tcW w:w="452" w:type="pct"/>
          </w:tcPr>
          <w:p w:rsidR="007073D1" w:rsidRPr="00B22D4B" w:rsidRDefault="007073D1" w:rsidP="007073D1">
            <w:pPr>
              <w:rPr>
                <w:rFonts w:cs="Arial"/>
                <w:b/>
                <w:bCs/>
              </w:rPr>
            </w:pPr>
          </w:p>
        </w:tc>
        <w:tc>
          <w:tcPr>
            <w:tcW w:w="466" w:type="pct"/>
          </w:tcPr>
          <w:p w:rsidR="007073D1" w:rsidRPr="00B22D4B" w:rsidRDefault="007073D1" w:rsidP="007073D1">
            <w:pPr>
              <w:rPr>
                <w:rFonts w:cs="Arial"/>
                <w:b/>
                <w:bCs/>
              </w:rPr>
            </w:pPr>
          </w:p>
        </w:tc>
        <w:tc>
          <w:tcPr>
            <w:tcW w:w="453" w:type="pct"/>
          </w:tcPr>
          <w:p w:rsidR="007073D1" w:rsidRPr="00B22D4B" w:rsidRDefault="007073D1" w:rsidP="007073D1">
            <w:pPr>
              <w:rPr>
                <w:rFonts w:cs="Arial"/>
                <w:b/>
                <w:bCs/>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52</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Bastão de pvc</w:t>
            </w:r>
            <w:r w:rsidRPr="00B116A6">
              <w:rPr>
                <w:color w:val="000000"/>
              </w:rPr>
              <w:t xml:space="preserve"> sem carga para exercícios, tamanho 1 metro ponteira de borracha</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53</w:t>
            </w:r>
          </w:p>
        </w:tc>
        <w:tc>
          <w:tcPr>
            <w:tcW w:w="461" w:type="pct"/>
            <w:vAlign w:val="center"/>
          </w:tcPr>
          <w:p w:rsidR="007073D1" w:rsidRPr="007073D1" w:rsidRDefault="007073D1" w:rsidP="007073D1">
            <w:pPr>
              <w:jc w:val="center"/>
              <w:rPr>
                <w:color w:val="000000"/>
              </w:rPr>
            </w:pPr>
            <w:r w:rsidRPr="007073D1">
              <w:rPr>
                <w:color w:val="000000"/>
              </w:rPr>
              <w:t>10</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shd w:val="clear" w:color="auto" w:fill="FFFFFF" w:themeFill="background1"/>
            <w:vAlign w:val="bottom"/>
          </w:tcPr>
          <w:p w:rsidR="007073D1" w:rsidRPr="00B116A6" w:rsidRDefault="007073D1" w:rsidP="002266F1">
            <w:pPr>
              <w:jc w:val="both"/>
              <w:rPr>
                <w:b/>
                <w:color w:val="000000"/>
              </w:rPr>
            </w:pPr>
            <w:r w:rsidRPr="00B116A6">
              <w:rPr>
                <w:b/>
                <w:color w:val="000000"/>
              </w:rPr>
              <w:t>Bola bobath</w:t>
            </w:r>
          </w:p>
        </w:tc>
        <w:tc>
          <w:tcPr>
            <w:tcW w:w="452" w:type="pct"/>
          </w:tcPr>
          <w:p w:rsidR="007073D1" w:rsidRPr="00B22D4B" w:rsidRDefault="007073D1" w:rsidP="007073D1">
            <w:pPr>
              <w:rPr>
                <w:rFonts w:cs="Arial"/>
                <w:b/>
                <w:bCs/>
              </w:rPr>
            </w:pPr>
          </w:p>
        </w:tc>
        <w:tc>
          <w:tcPr>
            <w:tcW w:w="466" w:type="pct"/>
          </w:tcPr>
          <w:p w:rsidR="007073D1" w:rsidRPr="00B22D4B" w:rsidRDefault="007073D1" w:rsidP="007073D1">
            <w:pPr>
              <w:rPr>
                <w:rFonts w:cs="Arial"/>
                <w:b/>
                <w:bCs/>
              </w:rPr>
            </w:pPr>
          </w:p>
        </w:tc>
        <w:tc>
          <w:tcPr>
            <w:tcW w:w="453" w:type="pct"/>
          </w:tcPr>
          <w:p w:rsidR="007073D1" w:rsidRPr="00B22D4B" w:rsidRDefault="007073D1" w:rsidP="007073D1">
            <w:pPr>
              <w:rPr>
                <w:rFonts w:cs="Arial"/>
                <w:b/>
                <w:bCs/>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54</w:t>
            </w:r>
          </w:p>
        </w:tc>
        <w:tc>
          <w:tcPr>
            <w:tcW w:w="461" w:type="pct"/>
            <w:vAlign w:val="center"/>
          </w:tcPr>
          <w:p w:rsidR="007073D1" w:rsidRPr="007073D1" w:rsidRDefault="007073D1" w:rsidP="007073D1">
            <w:pPr>
              <w:jc w:val="center"/>
              <w:rPr>
                <w:color w:val="000000"/>
              </w:rPr>
            </w:pPr>
            <w:r w:rsidRPr="007073D1">
              <w:rPr>
                <w:color w:val="000000"/>
              </w:rPr>
              <w:t>3</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basquetebol</w:t>
            </w:r>
            <w:r w:rsidRPr="00B116A6">
              <w:rPr>
                <w:color w:val="000000"/>
              </w:rPr>
              <w:t xml:space="preserve"> masculino 7.8 oficial fpb, adulto, matrizada, confeccionada com microfibra, com selo da nbb, com 75 a 78 cm de circunferência e peso variando entre 600 a 650g. Ano recorrente</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55</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basquetebol</w:t>
            </w:r>
            <w:r w:rsidRPr="00B116A6">
              <w:rPr>
                <w:color w:val="000000"/>
              </w:rPr>
              <w:t xml:space="preserve"> masculino oficial da fpb, matrizada, confeccionada em microfibra, com selo na nbb, com 75 a 78 de circunferência e peso variando entre 600 a 650g, ano corrente.</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56</w:t>
            </w:r>
          </w:p>
        </w:tc>
        <w:tc>
          <w:tcPr>
            <w:tcW w:w="461" w:type="pct"/>
            <w:vAlign w:val="center"/>
          </w:tcPr>
          <w:p w:rsidR="007073D1" w:rsidRPr="007073D1" w:rsidRDefault="007073D1" w:rsidP="007073D1">
            <w:pPr>
              <w:jc w:val="center"/>
              <w:rPr>
                <w:color w:val="000000"/>
              </w:rPr>
            </w:pPr>
            <w:r w:rsidRPr="007073D1">
              <w:rPr>
                <w:color w:val="000000"/>
              </w:rPr>
              <w:t>50</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 xml:space="preserve">Bola de eva </w:t>
            </w:r>
            <w:r w:rsidRPr="00B116A6">
              <w:rPr>
                <w:color w:val="000000"/>
              </w:rPr>
              <w:t>– com diâmetro de 21 centimetros</w:t>
            </w:r>
            <w:r>
              <w:rPr>
                <w:color w:val="000000"/>
              </w:rPr>
              <w:t xml:space="preserve"> , circunfêrencia de 64 a 66 cm</w:t>
            </w:r>
            <w:r w:rsidRPr="00B116A6">
              <w:rPr>
                <w:color w:val="000000"/>
              </w:rPr>
              <w:t>,</w:t>
            </w:r>
            <w:r>
              <w:rPr>
                <w:color w:val="000000"/>
              </w:rPr>
              <w:t xml:space="preserve"> </w:t>
            </w:r>
            <w:r w:rsidRPr="00B116A6">
              <w:rPr>
                <w:color w:val="000000"/>
              </w:rPr>
              <w:t>peso:130 a 160 gramas ,composta de eva e câmara de ar sendo constituída de vinil</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57</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futeb</w:t>
            </w:r>
            <w:r>
              <w:rPr>
                <w:b/>
                <w:color w:val="000000"/>
              </w:rPr>
              <w:t>ol</w:t>
            </w:r>
            <w:r w:rsidRPr="00B116A6">
              <w:rPr>
                <w:color w:val="000000"/>
              </w:rPr>
              <w:t>: peso: 350-380g. Circunferência: 55-58cm; gomos: 32; laminado: micro power; ultra fusion; câmara: 6d; sistema de forro: termofixo; camada interna: evacel; porcesso extra: dupla colagem; miolo: capsula sis.</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58</w:t>
            </w:r>
          </w:p>
        </w:tc>
        <w:tc>
          <w:tcPr>
            <w:tcW w:w="461" w:type="pct"/>
            <w:vAlign w:val="center"/>
          </w:tcPr>
          <w:p w:rsidR="007073D1" w:rsidRPr="007073D1" w:rsidRDefault="007073D1" w:rsidP="007073D1">
            <w:pPr>
              <w:jc w:val="center"/>
              <w:rPr>
                <w:color w:val="000000"/>
              </w:rPr>
            </w:pPr>
            <w:r w:rsidRPr="007073D1">
              <w:rPr>
                <w:color w:val="000000"/>
              </w:rPr>
              <w:t>18</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futebol</w:t>
            </w:r>
            <w:r w:rsidRPr="00B116A6">
              <w:rPr>
                <w:color w:val="000000"/>
              </w:rPr>
              <w:t xml:space="preserve"> de campo pro, 100% pu, termotec, circunferência entre 68 a 70cm, peso 420-445g, miolo removível e lubrificado com selo de aprovação fifa, ano corrente</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59</w:t>
            </w:r>
          </w:p>
        </w:tc>
        <w:tc>
          <w:tcPr>
            <w:tcW w:w="461" w:type="pct"/>
            <w:vAlign w:val="center"/>
          </w:tcPr>
          <w:p w:rsidR="007073D1" w:rsidRPr="007073D1" w:rsidRDefault="007073D1" w:rsidP="007073D1">
            <w:pPr>
              <w:jc w:val="center"/>
              <w:rPr>
                <w:color w:val="000000"/>
              </w:rPr>
            </w:pPr>
            <w:r w:rsidRPr="007073D1">
              <w:rPr>
                <w:color w:val="000000"/>
              </w:rPr>
              <w:t>12</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 xml:space="preserve">Bola de futsal </w:t>
            </w:r>
            <w:r w:rsidRPr="00B116A6">
              <w:rPr>
                <w:color w:val="000000"/>
              </w:rPr>
              <w:t>oficial adulto, sistema termotec, confeccionada em pu ultra 100%, câmera de butil e miolo removível e lubrificado, com 61 a 64 cm de circunferência e peso variando entre 410 a 440g, ano corrente</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60</w:t>
            </w:r>
          </w:p>
        </w:tc>
        <w:tc>
          <w:tcPr>
            <w:tcW w:w="461" w:type="pct"/>
            <w:vAlign w:val="center"/>
          </w:tcPr>
          <w:p w:rsidR="007073D1" w:rsidRPr="007073D1" w:rsidRDefault="007073D1" w:rsidP="007073D1">
            <w:pPr>
              <w:jc w:val="center"/>
              <w:rPr>
                <w:color w:val="000000"/>
              </w:rPr>
            </w:pPr>
            <w:r w:rsidRPr="007073D1">
              <w:rPr>
                <w:color w:val="000000"/>
              </w:rPr>
              <w:t>13</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adulto, sistema termotec, confeccionada em pu ultra 100%, cêmera de butil e miolo removível e lubrificado, com 61 a 64 cm d circunferência e peso variado entre 410 e 440g, com selo de aprovação da fifa, ano corrente</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61</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fpsf, sub 13, sistema termotec, confeccionada em pu, com 55 a 59 cm de circunferência e peso variando entre 350 a 380g, ano corrente</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62</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fpsf, sub 9, sistema termotec, confeccionada em pu, com 50a 53 cm de circunferência e peso variando entre 350 a 380g, ano corrente</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63</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oficial fpsf, sub11, sistema termotec, confeccionada em pu, com 50a 55 cm de circunferência e peso variando entre 350 a 380g, ano corrente</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64</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futsal:</w:t>
            </w:r>
            <w:r w:rsidRPr="00B116A6">
              <w:rPr>
                <w:color w:val="000000"/>
              </w:rPr>
              <w:t xml:space="preserve"> peso: 300-330g. Circunferência: 52-55cm. Gomos:6. Laminado: pu. Construção: ultra fusion. Câmara: 6d. Sistema de forro: termofixo. Camada interna: evacel. Processo extra: dupla colagem. Miolo: cápsula sis.</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65</w:t>
            </w:r>
          </w:p>
        </w:tc>
        <w:tc>
          <w:tcPr>
            <w:tcW w:w="461" w:type="pct"/>
            <w:vAlign w:val="center"/>
          </w:tcPr>
          <w:p w:rsidR="007073D1" w:rsidRPr="007073D1" w:rsidRDefault="007073D1" w:rsidP="007073D1">
            <w:pPr>
              <w:jc w:val="center"/>
              <w:rPr>
                <w:color w:val="000000"/>
              </w:rPr>
            </w:pPr>
            <w:r w:rsidRPr="007073D1">
              <w:rPr>
                <w:color w:val="000000"/>
              </w:rPr>
              <w:t>157</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tênis</w:t>
            </w:r>
            <w:r w:rsidRPr="00B116A6">
              <w:rPr>
                <w:color w:val="000000"/>
              </w:rPr>
              <w:t xml:space="preserve"> de mesa de pvc - 40 mm</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66</w:t>
            </w:r>
          </w:p>
        </w:tc>
        <w:tc>
          <w:tcPr>
            <w:tcW w:w="461" w:type="pct"/>
            <w:vAlign w:val="center"/>
          </w:tcPr>
          <w:p w:rsidR="007073D1" w:rsidRPr="007073D1" w:rsidRDefault="007073D1" w:rsidP="007073D1">
            <w:pPr>
              <w:jc w:val="center"/>
              <w:rPr>
                <w:color w:val="000000"/>
              </w:rPr>
            </w:pPr>
            <w:r w:rsidRPr="007073D1">
              <w:rPr>
                <w:color w:val="000000"/>
              </w:rPr>
              <w:t>50</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de vinil</w:t>
            </w:r>
            <w:r w:rsidRPr="00B116A6">
              <w:rPr>
                <w:color w:val="000000"/>
              </w:rPr>
              <w:t>, com diâmetro de 20cm (tamanho de bola de futebol. Peso de 60g e composição de vinil</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67</w:t>
            </w:r>
          </w:p>
        </w:tc>
        <w:tc>
          <w:tcPr>
            <w:tcW w:w="461" w:type="pct"/>
            <w:vAlign w:val="center"/>
          </w:tcPr>
          <w:p w:rsidR="007073D1" w:rsidRPr="007073D1" w:rsidRDefault="007073D1" w:rsidP="007073D1">
            <w:pPr>
              <w:jc w:val="center"/>
              <w:rPr>
                <w:color w:val="000000"/>
              </w:rPr>
            </w:pPr>
            <w:r w:rsidRPr="007073D1">
              <w:rPr>
                <w:color w:val="000000"/>
              </w:rPr>
              <w:t>3</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vôlei de praia</w:t>
            </w:r>
            <w:r w:rsidRPr="00B116A6">
              <w:rPr>
                <w:color w:val="000000"/>
              </w:rPr>
              <w:t xml:space="preserve"> homologada com selo cbv e fivb, confeccionada com microfibra, com 65 a 67 cm de circunferência e peso variando entre 260 a 280g, ano corrente</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68</w:t>
            </w:r>
          </w:p>
        </w:tc>
        <w:tc>
          <w:tcPr>
            <w:tcW w:w="461" w:type="pct"/>
            <w:vAlign w:val="center"/>
          </w:tcPr>
          <w:p w:rsidR="007073D1" w:rsidRPr="007073D1" w:rsidRDefault="007073D1" w:rsidP="007073D1">
            <w:pPr>
              <w:jc w:val="center"/>
              <w:rPr>
                <w:color w:val="000000"/>
              </w:rPr>
            </w:pPr>
            <w:r w:rsidRPr="007073D1">
              <w:rPr>
                <w:color w:val="000000"/>
              </w:rPr>
              <w:t>8</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B116A6">
              <w:rPr>
                <w:b/>
                <w:color w:val="000000"/>
              </w:rPr>
              <w:t>Bola voleibol oficial</w:t>
            </w:r>
            <w:r w:rsidRPr="00B116A6">
              <w:rPr>
                <w:color w:val="000000"/>
              </w:rPr>
              <w:t xml:space="preserve"> fpv, adulto , 18 gomos, confeccionada com microfibra, com 65 a 67 cm de circunferência e peso variando entre 260 a 280g, ano corrente</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69</w:t>
            </w:r>
          </w:p>
        </w:tc>
        <w:tc>
          <w:tcPr>
            <w:tcW w:w="461" w:type="pct"/>
            <w:vAlign w:val="center"/>
          </w:tcPr>
          <w:p w:rsidR="007073D1" w:rsidRPr="007073D1" w:rsidRDefault="007073D1" w:rsidP="007073D1">
            <w:pPr>
              <w:jc w:val="center"/>
              <w:rPr>
                <w:color w:val="000000"/>
              </w:rPr>
            </w:pPr>
            <w:r w:rsidRPr="007073D1">
              <w:rPr>
                <w:color w:val="000000"/>
              </w:rPr>
              <w:t>75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Colchonete para ginástica</w:t>
            </w:r>
            <w:r w:rsidRPr="00B116A6">
              <w:rPr>
                <w:color w:val="000000"/>
              </w:rPr>
              <w:t xml:space="preserve"> e musculação, dimensões (a x l x p): 3 x 120 x 60 cm. Cor: azul royal. Densidade de sua espuma d26. Kit com 10 unidades</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70</w:t>
            </w:r>
          </w:p>
        </w:tc>
        <w:tc>
          <w:tcPr>
            <w:tcW w:w="461" w:type="pct"/>
            <w:vAlign w:val="center"/>
          </w:tcPr>
          <w:p w:rsidR="007073D1" w:rsidRPr="007073D1" w:rsidRDefault="007073D1" w:rsidP="007073D1">
            <w:pPr>
              <w:jc w:val="center"/>
              <w:rPr>
                <w:color w:val="000000"/>
              </w:rPr>
            </w:pPr>
            <w:r w:rsidRPr="007073D1">
              <w:rPr>
                <w:color w:val="000000"/>
              </w:rPr>
              <w:t>2</w:t>
            </w:r>
          </w:p>
        </w:tc>
        <w:tc>
          <w:tcPr>
            <w:tcW w:w="359" w:type="pct"/>
            <w:vAlign w:val="center"/>
          </w:tcPr>
          <w:p w:rsidR="007073D1" w:rsidRPr="007073D1" w:rsidRDefault="007073D1" w:rsidP="007073D1">
            <w:pPr>
              <w:jc w:val="center"/>
              <w:rPr>
                <w:color w:val="000000"/>
              </w:rPr>
            </w:pPr>
            <w:r w:rsidRPr="007073D1">
              <w:rPr>
                <w:color w:val="000000"/>
              </w:rPr>
              <w:t>CJT</w:t>
            </w:r>
          </w:p>
        </w:tc>
        <w:tc>
          <w:tcPr>
            <w:tcW w:w="2482" w:type="pct"/>
            <w:vAlign w:val="bottom"/>
          </w:tcPr>
          <w:p w:rsidR="007073D1" w:rsidRPr="00B116A6" w:rsidRDefault="007073D1" w:rsidP="002266F1">
            <w:pPr>
              <w:jc w:val="both"/>
              <w:rPr>
                <w:color w:val="000000"/>
              </w:rPr>
            </w:pPr>
            <w:r w:rsidRPr="00935275">
              <w:rPr>
                <w:b/>
                <w:color w:val="000000"/>
              </w:rPr>
              <w:t xml:space="preserve">Cone </w:t>
            </w:r>
            <w:r w:rsidRPr="00B116A6">
              <w:rPr>
                <w:color w:val="000000"/>
              </w:rPr>
              <w:t>de agilidade funcional pvc; cone plástico - cores variadas; cones paramarcação. Treinamento de circuito, funcional e esportes em geral - kit com 10 und</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71</w:t>
            </w:r>
          </w:p>
        </w:tc>
        <w:tc>
          <w:tcPr>
            <w:tcW w:w="461" w:type="pct"/>
            <w:vAlign w:val="center"/>
          </w:tcPr>
          <w:p w:rsidR="007073D1" w:rsidRPr="007073D1" w:rsidRDefault="007073D1" w:rsidP="007073D1">
            <w:pPr>
              <w:jc w:val="center"/>
              <w:rPr>
                <w:color w:val="000000"/>
              </w:rPr>
            </w:pPr>
            <w:r w:rsidRPr="007073D1">
              <w:rPr>
                <w:color w:val="000000"/>
              </w:rPr>
              <w:t>1</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Escada</w:t>
            </w:r>
            <w:r w:rsidRPr="00B116A6">
              <w:rPr>
                <w:color w:val="000000"/>
              </w:rPr>
              <w:t xml:space="preserve"> para exercício de coordenação com 8mts de comprimento, confeccionada em tiras de nylon de aproximadamente 50mm de degraus de pvc</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72</w:t>
            </w:r>
          </w:p>
        </w:tc>
        <w:tc>
          <w:tcPr>
            <w:tcW w:w="461" w:type="pct"/>
            <w:vAlign w:val="center"/>
          </w:tcPr>
          <w:p w:rsidR="007073D1" w:rsidRPr="007073D1" w:rsidRDefault="007073D1" w:rsidP="007073D1">
            <w:pPr>
              <w:jc w:val="center"/>
              <w:rPr>
                <w:color w:val="000000"/>
              </w:rPr>
            </w:pPr>
            <w:r w:rsidRPr="007073D1">
              <w:rPr>
                <w:color w:val="000000"/>
              </w:rPr>
              <w:t>2</w:t>
            </w:r>
          </w:p>
        </w:tc>
        <w:tc>
          <w:tcPr>
            <w:tcW w:w="359" w:type="pct"/>
            <w:vAlign w:val="center"/>
          </w:tcPr>
          <w:p w:rsidR="007073D1" w:rsidRPr="007073D1" w:rsidRDefault="007073D1" w:rsidP="007073D1">
            <w:pPr>
              <w:jc w:val="center"/>
              <w:rPr>
                <w:color w:val="000000"/>
              </w:rPr>
            </w:pPr>
            <w:r w:rsidRPr="007073D1">
              <w:rPr>
                <w:color w:val="000000"/>
              </w:rPr>
              <w:t>PC</w:t>
            </w:r>
          </w:p>
        </w:tc>
        <w:tc>
          <w:tcPr>
            <w:tcW w:w="2482" w:type="pct"/>
            <w:vAlign w:val="bottom"/>
          </w:tcPr>
          <w:p w:rsidR="007073D1" w:rsidRPr="00B116A6" w:rsidRDefault="007073D1" w:rsidP="002266F1">
            <w:pPr>
              <w:jc w:val="both"/>
              <w:rPr>
                <w:color w:val="000000"/>
              </w:rPr>
            </w:pPr>
            <w:r w:rsidRPr="00935275">
              <w:rPr>
                <w:b/>
                <w:color w:val="000000"/>
              </w:rPr>
              <w:t>Halteres</w:t>
            </w:r>
            <w:r w:rsidRPr="00B116A6">
              <w:rPr>
                <w:color w:val="000000"/>
              </w:rPr>
              <w:t xml:space="preserve"> para exercício, 1 kg, emborrachado cor única.</w:t>
            </w:r>
          </w:p>
        </w:tc>
        <w:tc>
          <w:tcPr>
            <w:tcW w:w="452" w:type="pct"/>
          </w:tcPr>
          <w:p w:rsidR="007073D1" w:rsidRPr="00B22D4B" w:rsidRDefault="007073D1" w:rsidP="007073D1">
            <w:pPr>
              <w:pStyle w:val="Corpodetexto"/>
              <w:jc w:val="left"/>
              <w:rPr>
                <w:rFonts w:ascii="Arial Narrow" w:hAnsi="Arial Narrow"/>
                <w:b/>
                <w:spacing w:val="-3"/>
                <w:sz w:val="22"/>
                <w:szCs w:val="22"/>
              </w:rPr>
            </w:pPr>
          </w:p>
        </w:tc>
        <w:tc>
          <w:tcPr>
            <w:tcW w:w="466" w:type="pct"/>
          </w:tcPr>
          <w:p w:rsidR="007073D1" w:rsidRPr="00B22D4B" w:rsidRDefault="007073D1" w:rsidP="007073D1">
            <w:pPr>
              <w:pStyle w:val="Corpodetexto"/>
              <w:jc w:val="left"/>
              <w:rPr>
                <w:rFonts w:ascii="Arial Narrow" w:hAnsi="Arial Narrow"/>
                <w:b/>
                <w:spacing w:val="-3"/>
                <w:sz w:val="22"/>
                <w:szCs w:val="22"/>
              </w:rPr>
            </w:pPr>
          </w:p>
        </w:tc>
        <w:tc>
          <w:tcPr>
            <w:tcW w:w="453" w:type="pct"/>
          </w:tcPr>
          <w:p w:rsidR="007073D1" w:rsidRPr="00B22D4B" w:rsidRDefault="007073D1" w:rsidP="007073D1">
            <w:pPr>
              <w:pStyle w:val="Corpodetexto"/>
              <w:jc w:val="left"/>
              <w:rPr>
                <w:rFonts w:ascii="Arial Narrow" w:hAnsi="Arial Narrow"/>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73</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PC</w:t>
            </w:r>
          </w:p>
        </w:tc>
        <w:tc>
          <w:tcPr>
            <w:tcW w:w="2482" w:type="pct"/>
            <w:vAlign w:val="bottom"/>
          </w:tcPr>
          <w:p w:rsidR="007073D1" w:rsidRPr="00B116A6" w:rsidRDefault="007073D1" w:rsidP="002266F1">
            <w:pPr>
              <w:jc w:val="both"/>
              <w:rPr>
                <w:color w:val="000000"/>
              </w:rPr>
            </w:pPr>
            <w:r w:rsidRPr="00935275">
              <w:rPr>
                <w:b/>
                <w:color w:val="000000"/>
              </w:rPr>
              <w:t>Halteres</w:t>
            </w:r>
            <w:r w:rsidRPr="00B116A6">
              <w:rPr>
                <w:color w:val="000000"/>
              </w:rPr>
              <w:t xml:space="preserve"> para exercícios, 2kg, emborrachado, cor única</w:t>
            </w:r>
          </w:p>
        </w:tc>
        <w:tc>
          <w:tcPr>
            <w:tcW w:w="452" w:type="pct"/>
          </w:tcPr>
          <w:p w:rsidR="007073D1" w:rsidRPr="00B22D4B" w:rsidRDefault="007073D1" w:rsidP="007073D1">
            <w:pPr>
              <w:rPr>
                <w:rFonts w:cs="Arial"/>
                <w:b/>
                <w:bCs/>
              </w:rPr>
            </w:pPr>
          </w:p>
        </w:tc>
        <w:tc>
          <w:tcPr>
            <w:tcW w:w="466" w:type="pct"/>
          </w:tcPr>
          <w:p w:rsidR="007073D1" w:rsidRPr="00B22D4B" w:rsidRDefault="007073D1" w:rsidP="007073D1">
            <w:pPr>
              <w:rPr>
                <w:rFonts w:cs="Arial"/>
                <w:b/>
                <w:bCs/>
              </w:rPr>
            </w:pPr>
          </w:p>
        </w:tc>
        <w:tc>
          <w:tcPr>
            <w:tcW w:w="453" w:type="pct"/>
          </w:tcPr>
          <w:p w:rsidR="007073D1" w:rsidRPr="00B22D4B" w:rsidRDefault="007073D1" w:rsidP="007073D1">
            <w:pPr>
              <w:rPr>
                <w:rFonts w:cs="Arial"/>
                <w:b/>
                <w:bCs/>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74</w:t>
            </w:r>
          </w:p>
        </w:tc>
        <w:tc>
          <w:tcPr>
            <w:tcW w:w="461" w:type="pct"/>
            <w:vAlign w:val="center"/>
          </w:tcPr>
          <w:p w:rsidR="007073D1" w:rsidRPr="007073D1" w:rsidRDefault="007073D1" w:rsidP="007073D1">
            <w:pPr>
              <w:jc w:val="center"/>
              <w:rPr>
                <w:color w:val="000000"/>
              </w:rPr>
            </w:pPr>
            <w:r w:rsidRPr="007073D1">
              <w:rPr>
                <w:color w:val="000000"/>
              </w:rPr>
              <w:t>2</w:t>
            </w:r>
          </w:p>
        </w:tc>
        <w:tc>
          <w:tcPr>
            <w:tcW w:w="359" w:type="pct"/>
            <w:vAlign w:val="center"/>
          </w:tcPr>
          <w:p w:rsidR="007073D1" w:rsidRPr="007073D1" w:rsidRDefault="007073D1" w:rsidP="007073D1">
            <w:pPr>
              <w:jc w:val="center"/>
              <w:rPr>
                <w:color w:val="000000"/>
              </w:rPr>
            </w:pPr>
            <w:r w:rsidRPr="007073D1">
              <w:rPr>
                <w:color w:val="000000"/>
              </w:rPr>
              <w:t>PC</w:t>
            </w:r>
          </w:p>
        </w:tc>
        <w:tc>
          <w:tcPr>
            <w:tcW w:w="2482" w:type="pct"/>
            <w:vAlign w:val="bottom"/>
          </w:tcPr>
          <w:p w:rsidR="007073D1" w:rsidRPr="00B116A6" w:rsidRDefault="007073D1" w:rsidP="002266F1">
            <w:pPr>
              <w:jc w:val="both"/>
              <w:rPr>
                <w:color w:val="000000"/>
              </w:rPr>
            </w:pPr>
            <w:r w:rsidRPr="00935275">
              <w:rPr>
                <w:b/>
                <w:color w:val="000000"/>
              </w:rPr>
              <w:t>Halteres</w:t>
            </w:r>
            <w:r w:rsidRPr="00B116A6">
              <w:rPr>
                <w:color w:val="000000"/>
              </w:rPr>
              <w:t xml:space="preserve"> para exercícos, 3kg, emborrachado, cor única</w:t>
            </w:r>
          </w:p>
        </w:tc>
        <w:tc>
          <w:tcPr>
            <w:tcW w:w="452" w:type="pct"/>
          </w:tcPr>
          <w:p w:rsidR="007073D1" w:rsidRPr="00B22D4B" w:rsidRDefault="007073D1" w:rsidP="007073D1">
            <w:pPr>
              <w:rPr>
                <w:rFonts w:cs="Arial"/>
                <w:b/>
                <w:bCs/>
              </w:rPr>
            </w:pPr>
          </w:p>
        </w:tc>
        <w:tc>
          <w:tcPr>
            <w:tcW w:w="466" w:type="pct"/>
          </w:tcPr>
          <w:p w:rsidR="007073D1" w:rsidRPr="00B22D4B" w:rsidRDefault="007073D1" w:rsidP="007073D1">
            <w:pPr>
              <w:rPr>
                <w:rFonts w:cs="Arial"/>
                <w:b/>
                <w:bCs/>
              </w:rPr>
            </w:pPr>
          </w:p>
        </w:tc>
        <w:tc>
          <w:tcPr>
            <w:tcW w:w="453" w:type="pct"/>
          </w:tcPr>
          <w:p w:rsidR="007073D1" w:rsidRPr="00B22D4B" w:rsidRDefault="007073D1" w:rsidP="007073D1">
            <w:pPr>
              <w:rPr>
                <w:rFonts w:cs="Arial"/>
                <w:b/>
                <w:bCs/>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75</w:t>
            </w:r>
          </w:p>
        </w:tc>
        <w:tc>
          <w:tcPr>
            <w:tcW w:w="461" w:type="pct"/>
            <w:vAlign w:val="center"/>
          </w:tcPr>
          <w:p w:rsidR="007073D1" w:rsidRPr="007073D1" w:rsidRDefault="007073D1" w:rsidP="007073D1">
            <w:pPr>
              <w:jc w:val="center"/>
              <w:rPr>
                <w:color w:val="000000"/>
              </w:rPr>
            </w:pPr>
            <w:r w:rsidRPr="007073D1">
              <w:rPr>
                <w:color w:val="000000"/>
              </w:rPr>
              <w:t>1</w:t>
            </w:r>
          </w:p>
        </w:tc>
        <w:tc>
          <w:tcPr>
            <w:tcW w:w="359" w:type="pct"/>
            <w:vAlign w:val="center"/>
          </w:tcPr>
          <w:p w:rsidR="007073D1" w:rsidRPr="007073D1" w:rsidRDefault="007073D1" w:rsidP="007073D1">
            <w:pPr>
              <w:jc w:val="center"/>
              <w:rPr>
                <w:color w:val="000000"/>
              </w:rPr>
            </w:pPr>
            <w:r w:rsidRPr="007073D1">
              <w:rPr>
                <w:color w:val="000000"/>
              </w:rPr>
              <w:t>KIT</w:t>
            </w:r>
          </w:p>
        </w:tc>
        <w:tc>
          <w:tcPr>
            <w:tcW w:w="2482" w:type="pct"/>
            <w:vAlign w:val="bottom"/>
          </w:tcPr>
          <w:p w:rsidR="007073D1" w:rsidRPr="00B116A6" w:rsidRDefault="007073D1" w:rsidP="002266F1">
            <w:pPr>
              <w:jc w:val="both"/>
              <w:rPr>
                <w:color w:val="000000"/>
              </w:rPr>
            </w:pPr>
            <w:r w:rsidRPr="00935275">
              <w:rPr>
                <w:b/>
                <w:color w:val="000000"/>
              </w:rPr>
              <w:t>Kit - mesa de tênis</w:t>
            </w:r>
            <w:r w:rsidRPr="00B116A6">
              <w:rPr>
                <w:color w:val="000000"/>
              </w:rPr>
              <w:t xml:space="preserve"> de mesa ping pong que atendam aos padrões da ittf, tampo confeccionadoem mdf de 30mm de espessura, acabamento em laca na cor azul, com tintasdemarcatórias brancas, bordas laterais em perfil mdf que asseguram a estabilidade dostampos, pés de tubo de aço pintados de preto, dobráveis, com 8 rodizios, que permitem ouso como paredão para treino solitário, nas medidas de 1,525 x 2,74x 0,76 metros, mais kitcotendo: suporte de rede em aço resistente e durável e rede em nylon e algodão adaptáve</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76</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Kit com 10 und -</w:t>
            </w:r>
            <w:r w:rsidRPr="00B116A6">
              <w:rPr>
                <w:color w:val="000000"/>
              </w:rPr>
              <w:t xml:space="preserve"> chapéu chines half cones; tamanho: 5 cm de altura, 20 cm de largura; material pvc flexível; em pimeira qualidade e boa durabilidade</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77</w:t>
            </w:r>
          </w:p>
        </w:tc>
        <w:tc>
          <w:tcPr>
            <w:tcW w:w="461" w:type="pct"/>
            <w:vAlign w:val="center"/>
          </w:tcPr>
          <w:p w:rsidR="007073D1" w:rsidRPr="007073D1" w:rsidRDefault="007073D1" w:rsidP="007073D1">
            <w:pPr>
              <w:jc w:val="center"/>
              <w:rPr>
                <w:color w:val="000000"/>
              </w:rPr>
            </w:pPr>
            <w:r w:rsidRPr="007073D1">
              <w:rPr>
                <w:color w:val="000000"/>
              </w:rPr>
              <w:t>1</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Kit contendo 2 cones</w:t>
            </w:r>
            <w:r w:rsidRPr="00B116A6">
              <w:rPr>
                <w:color w:val="000000"/>
              </w:rPr>
              <w:t xml:space="preserve"> com altura de 50 cm, base de 30 cm com furos ajustáveis de altura nas cores variádas e acompanhado de barra de 100 cm</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78</w:t>
            </w:r>
          </w:p>
        </w:tc>
        <w:tc>
          <w:tcPr>
            <w:tcW w:w="461" w:type="pct"/>
            <w:vAlign w:val="center"/>
          </w:tcPr>
          <w:p w:rsidR="007073D1" w:rsidRPr="007073D1" w:rsidRDefault="007073D1" w:rsidP="007073D1">
            <w:pPr>
              <w:jc w:val="center"/>
              <w:rPr>
                <w:color w:val="000000"/>
              </w:rPr>
            </w:pPr>
            <w:r w:rsidRPr="007073D1">
              <w:rPr>
                <w:color w:val="000000"/>
              </w:rPr>
              <w:t>3</w:t>
            </w:r>
          </w:p>
        </w:tc>
        <w:tc>
          <w:tcPr>
            <w:tcW w:w="359" w:type="pct"/>
            <w:vAlign w:val="center"/>
          </w:tcPr>
          <w:p w:rsidR="007073D1" w:rsidRPr="007073D1" w:rsidRDefault="007073D1" w:rsidP="007073D1">
            <w:pPr>
              <w:jc w:val="center"/>
              <w:rPr>
                <w:color w:val="000000"/>
              </w:rPr>
            </w:pPr>
            <w:r w:rsidRPr="007073D1">
              <w:rPr>
                <w:color w:val="000000"/>
              </w:rPr>
              <w:t>KIT</w:t>
            </w:r>
          </w:p>
        </w:tc>
        <w:tc>
          <w:tcPr>
            <w:tcW w:w="2482" w:type="pct"/>
            <w:vAlign w:val="bottom"/>
          </w:tcPr>
          <w:p w:rsidR="007073D1" w:rsidRPr="00B116A6" w:rsidRDefault="007073D1" w:rsidP="002266F1">
            <w:pPr>
              <w:jc w:val="both"/>
              <w:rPr>
                <w:color w:val="000000"/>
              </w:rPr>
            </w:pPr>
            <w:r w:rsidRPr="00935275">
              <w:rPr>
                <w:b/>
                <w:color w:val="000000"/>
              </w:rPr>
              <w:t>Kit contendo cones</w:t>
            </w:r>
            <w:r w:rsidRPr="00B116A6">
              <w:rPr>
                <w:color w:val="000000"/>
              </w:rPr>
              <w:t xml:space="preserve"> furados de 24 cm com 8 peças para agiliadade, junto de 4 estacas para cones furados</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79</w:t>
            </w:r>
          </w:p>
        </w:tc>
        <w:tc>
          <w:tcPr>
            <w:tcW w:w="461" w:type="pct"/>
            <w:vAlign w:val="center"/>
          </w:tcPr>
          <w:p w:rsidR="007073D1" w:rsidRPr="007073D1" w:rsidRDefault="007073D1" w:rsidP="007073D1">
            <w:pPr>
              <w:jc w:val="center"/>
              <w:rPr>
                <w:color w:val="000000"/>
              </w:rPr>
            </w:pPr>
            <w:r w:rsidRPr="007073D1">
              <w:rPr>
                <w:color w:val="000000"/>
              </w:rPr>
              <w:t>2</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Mesa de pebolim</w:t>
            </w:r>
            <w:r w:rsidRPr="00B116A6">
              <w:rPr>
                <w:color w:val="000000"/>
              </w:rPr>
              <w:t>-, composição de alumínio, aço, plástico e mdf. Dimensões aproximadas do produto: 93 x 84 x 88 cm. Confeccionado em plástico injetado com pés de metal desmontáveis leve e resistente</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80</w:t>
            </w:r>
          </w:p>
        </w:tc>
        <w:tc>
          <w:tcPr>
            <w:tcW w:w="461" w:type="pct"/>
            <w:vAlign w:val="center"/>
          </w:tcPr>
          <w:p w:rsidR="007073D1" w:rsidRPr="007073D1" w:rsidRDefault="007073D1" w:rsidP="007073D1">
            <w:pPr>
              <w:jc w:val="center"/>
              <w:rPr>
                <w:color w:val="000000"/>
              </w:rPr>
            </w:pPr>
            <w:r w:rsidRPr="007073D1">
              <w:rPr>
                <w:color w:val="000000"/>
              </w:rPr>
              <w:t>3</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Mesa de tenis oficial</w:t>
            </w:r>
            <w:r w:rsidRPr="00B116A6">
              <w:rPr>
                <w:color w:val="000000"/>
              </w:rPr>
              <w:t xml:space="preserve"> - atendendo aos padrões da ittf</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81</w:t>
            </w:r>
          </w:p>
        </w:tc>
        <w:tc>
          <w:tcPr>
            <w:tcW w:w="461" w:type="pct"/>
            <w:vAlign w:val="center"/>
          </w:tcPr>
          <w:p w:rsidR="007073D1" w:rsidRPr="007073D1" w:rsidRDefault="007073D1" w:rsidP="007073D1">
            <w:pPr>
              <w:jc w:val="center"/>
              <w:rPr>
                <w:color w:val="000000"/>
              </w:rPr>
            </w:pPr>
            <w:r w:rsidRPr="007073D1">
              <w:rPr>
                <w:color w:val="000000"/>
              </w:rPr>
              <w:t>7</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Par de redes</w:t>
            </w:r>
            <w:r w:rsidRPr="00B116A6">
              <w:rPr>
                <w:color w:val="000000"/>
              </w:rPr>
              <w:t xml:space="preserve"> de gol futsal fio 10, malha 10 reforçada</w:t>
            </w:r>
          </w:p>
        </w:tc>
        <w:tc>
          <w:tcPr>
            <w:tcW w:w="452" w:type="pct"/>
          </w:tcPr>
          <w:p w:rsidR="007073D1" w:rsidRPr="00B22D4B" w:rsidRDefault="007073D1" w:rsidP="007073D1">
            <w:pPr>
              <w:pStyle w:val="Corpodetexto"/>
              <w:jc w:val="left"/>
              <w:rPr>
                <w:rFonts w:ascii="Arial Narrow" w:hAnsi="Arial Narrow" w:cs="Arial"/>
                <w:b/>
                <w:sz w:val="22"/>
                <w:szCs w:val="22"/>
              </w:rPr>
            </w:pPr>
          </w:p>
        </w:tc>
        <w:tc>
          <w:tcPr>
            <w:tcW w:w="466" w:type="pct"/>
          </w:tcPr>
          <w:p w:rsidR="007073D1" w:rsidRPr="00B22D4B" w:rsidRDefault="007073D1" w:rsidP="007073D1">
            <w:pPr>
              <w:pStyle w:val="Corpodetexto"/>
              <w:jc w:val="left"/>
              <w:rPr>
                <w:rFonts w:ascii="Arial Narrow" w:hAnsi="Arial Narrow" w:cs="Arial"/>
                <w:b/>
                <w:sz w:val="22"/>
                <w:szCs w:val="22"/>
              </w:rPr>
            </w:pPr>
          </w:p>
        </w:tc>
        <w:tc>
          <w:tcPr>
            <w:tcW w:w="453" w:type="pct"/>
          </w:tcPr>
          <w:p w:rsidR="007073D1" w:rsidRPr="00B22D4B" w:rsidRDefault="007073D1" w:rsidP="007073D1">
            <w:pPr>
              <w:pStyle w:val="Corpodetexto"/>
              <w:jc w:val="left"/>
              <w:rPr>
                <w:rFonts w:ascii="Arial Narrow" w:hAnsi="Arial Narrow" w:cs="Arial"/>
                <w:b/>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82</w:t>
            </w:r>
          </w:p>
        </w:tc>
        <w:tc>
          <w:tcPr>
            <w:tcW w:w="461" w:type="pct"/>
            <w:vAlign w:val="center"/>
          </w:tcPr>
          <w:p w:rsidR="007073D1" w:rsidRPr="007073D1" w:rsidRDefault="007073D1" w:rsidP="007073D1">
            <w:pPr>
              <w:jc w:val="center"/>
              <w:rPr>
                <w:color w:val="000000"/>
              </w:rPr>
            </w:pPr>
            <w:r w:rsidRPr="007073D1">
              <w:rPr>
                <w:color w:val="000000"/>
              </w:rPr>
              <w:t>2</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Par de redes</w:t>
            </w:r>
            <w:r w:rsidRPr="00B116A6">
              <w:rPr>
                <w:color w:val="000000"/>
              </w:rPr>
              <w:t xml:space="preserve"> para gol de futebol de campo fio 10, malha 14 tipo caixote méxico europeu</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83</w:t>
            </w:r>
          </w:p>
        </w:tc>
        <w:tc>
          <w:tcPr>
            <w:tcW w:w="461" w:type="pct"/>
            <w:vAlign w:val="center"/>
          </w:tcPr>
          <w:p w:rsidR="007073D1" w:rsidRPr="007073D1" w:rsidRDefault="007073D1" w:rsidP="007073D1">
            <w:pPr>
              <w:jc w:val="center"/>
              <w:rPr>
                <w:color w:val="000000"/>
              </w:rPr>
            </w:pPr>
            <w:r w:rsidRPr="007073D1">
              <w:rPr>
                <w:color w:val="000000"/>
              </w:rPr>
              <w:t>2</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Par de redes</w:t>
            </w:r>
            <w:r w:rsidRPr="00B116A6">
              <w:rPr>
                <w:color w:val="000000"/>
              </w:rPr>
              <w:t xml:space="preserve"> para gol de futebol de campo fio 10, malha 14 tipo véu</w:t>
            </w:r>
          </w:p>
        </w:tc>
        <w:tc>
          <w:tcPr>
            <w:tcW w:w="452" w:type="pct"/>
          </w:tcPr>
          <w:p w:rsidR="007073D1" w:rsidRPr="00B22D4B" w:rsidRDefault="007073D1" w:rsidP="007073D1">
            <w:pPr>
              <w:pStyle w:val="Corpodetexto"/>
              <w:jc w:val="left"/>
              <w:rPr>
                <w:rFonts w:ascii="Arial Narrow" w:hAnsi="Arial Narrow" w:cs="Arial"/>
                <w:b/>
                <w:spacing w:val="-3"/>
                <w:sz w:val="22"/>
                <w:szCs w:val="22"/>
              </w:rPr>
            </w:pPr>
          </w:p>
        </w:tc>
        <w:tc>
          <w:tcPr>
            <w:tcW w:w="466" w:type="pct"/>
          </w:tcPr>
          <w:p w:rsidR="007073D1" w:rsidRPr="00B22D4B" w:rsidRDefault="007073D1" w:rsidP="007073D1">
            <w:pPr>
              <w:pStyle w:val="Corpodetexto"/>
              <w:jc w:val="left"/>
              <w:rPr>
                <w:rFonts w:ascii="Arial Narrow" w:hAnsi="Arial Narrow" w:cs="Arial"/>
                <w:b/>
                <w:spacing w:val="-3"/>
                <w:sz w:val="22"/>
                <w:szCs w:val="22"/>
              </w:rPr>
            </w:pPr>
          </w:p>
        </w:tc>
        <w:tc>
          <w:tcPr>
            <w:tcW w:w="453" w:type="pct"/>
          </w:tcPr>
          <w:p w:rsidR="007073D1" w:rsidRPr="00B22D4B" w:rsidRDefault="007073D1" w:rsidP="007073D1">
            <w:pPr>
              <w:pStyle w:val="Corpodetexto"/>
              <w:jc w:val="left"/>
              <w:rPr>
                <w:rFonts w:ascii="Arial Narrow" w:hAnsi="Arial Narrow" w:cs="Arial"/>
                <w:b/>
                <w:spacing w:val="-3"/>
                <w:sz w:val="22"/>
                <w:szCs w:val="22"/>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84</w:t>
            </w:r>
          </w:p>
        </w:tc>
        <w:tc>
          <w:tcPr>
            <w:tcW w:w="461" w:type="pct"/>
            <w:vAlign w:val="center"/>
          </w:tcPr>
          <w:p w:rsidR="007073D1" w:rsidRPr="007073D1" w:rsidRDefault="007073D1" w:rsidP="007073D1">
            <w:pPr>
              <w:jc w:val="center"/>
              <w:rPr>
                <w:color w:val="000000"/>
              </w:rPr>
            </w:pPr>
            <w:r w:rsidRPr="007073D1">
              <w:rPr>
                <w:color w:val="000000"/>
              </w:rPr>
              <w:t>52</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Peteca esportiva</w:t>
            </w:r>
            <w:r w:rsidRPr="00B116A6">
              <w:rPr>
                <w:color w:val="000000"/>
              </w:rPr>
              <w:t xml:space="preserve"> – confeccionada com discos montados em camadas sobrepostas com sinalizador e amortecedor. Toque macio e preciso. Modelo confeccionado em borracha, costurada a mão, com penas coloridas substituíveis. Peso aproximado de 40g. Altura aproximada (com as penas): de 21cm</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85</w:t>
            </w:r>
          </w:p>
        </w:tc>
        <w:tc>
          <w:tcPr>
            <w:tcW w:w="461" w:type="pct"/>
            <w:vAlign w:val="center"/>
          </w:tcPr>
          <w:p w:rsidR="007073D1" w:rsidRPr="007073D1" w:rsidRDefault="007073D1" w:rsidP="007073D1">
            <w:pPr>
              <w:jc w:val="center"/>
              <w:rPr>
                <w:color w:val="000000"/>
              </w:rPr>
            </w:pPr>
            <w:r w:rsidRPr="007073D1">
              <w:rPr>
                <w:color w:val="000000"/>
              </w:rPr>
              <w:t>50</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Pião de madeira</w:t>
            </w:r>
            <w:r w:rsidRPr="00B116A6">
              <w:rPr>
                <w:color w:val="000000"/>
              </w:rPr>
              <w:t xml:space="preserve"> com fieira, tamanho 8,5 cm altura - 4,5 cm diametro – com fieira 1,70 m. Ponta arredondada para não causar acidentes– com fieira 1,70 m. Ponta arredondada para não causar acidentes, regulamentado pelo inmetro. Pacote com 12 unidades</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86</w:t>
            </w:r>
          </w:p>
        </w:tc>
        <w:tc>
          <w:tcPr>
            <w:tcW w:w="461" w:type="pct"/>
            <w:vAlign w:val="center"/>
          </w:tcPr>
          <w:p w:rsidR="007073D1" w:rsidRPr="007073D1" w:rsidRDefault="007073D1" w:rsidP="007073D1">
            <w:pPr>
              <w:jc w:val="center"/>
              <w:rPr>
                <w:color w:val="000000"/>
              </w:rPr>
            </w:pPr>
            <w:r w:rsidRPr="007073D1">
              <w:rPr>
                <w:color w:val="000000"/>
              </w:rPr>
              <w:t>12</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Raquete para jogo de tênis</w:t>
            </w:r>
            <w:r w:rsidRPr="00B116A6">
              <w:rPr>
                <w:color w:val="000000"/>
              </w:rPr>
              <w:t xml:space="preserve"> – profissional estilo clássico, de madeira revestida, oficial, medindo aproximadamente (2,5x17x11cm), cabeça com classificação 6 estrelas, arredondada, revestida, encordoada, emborrachada nos dois lados, com peso aproximado de 170g, plastificada, atóxica</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87</w:t>
            </w:r>
          </w:p>
        </w:tc>
        <w:tc>
          <w:tcPr>
            <w:tcW w:w="461" w:type="pct"/>
            <w:vAlign w:val="center"/>
          </w:tcPr>
          <w:p w:rsidR="007073D1" w:rsidRPr="007073D1" w:rsidRDefault="007073D1" w:rsidP="007073D1">
            <w:pPr>
              <w:jc w:val="center"/>
              <w:rPr>
                <w:color w:val="000000"/>
              </w:rPr>
            </w:pPr>
            <w:r w:rsidRPr="007073D1">
              <w:rPr>
                <w:color w:val="000000"/>
              </w:rPr>
              <w:t>7</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Raquete para tênis de mesa</w:t>
            </w:r>
            <w:r w:rsidRPr="00B116A6">
              <w:rPr>
                <w:color w:val="000000"/>
              </w:rPr>
              <w:t xml:space="preserve"> tipo clássica, oficial de competições, confeccionadas em madeira prensada de alta qualidade com 5mm de espessura, cabo ovalado, borrachas sintéticas de alta qualidade, lisas sobre base de eva, devendo a raquete proporcionar ao jogador, as seguintes categorias: spin 7, velocidade 7 e controle 9</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88</w:t>
            </w:r>
          </w:p>
        </w:tc>
        <w:tc>
          <w:tcPr>
            <w:tcW w:w="461" w:type="pct"/>
            <w:vAlign w:val="center"/>
          </w:tcPr>
          <w:p w:rsidR="007073D1" w:rsidRPr="007073D1" w:rsidRDefault="007073D1" w:rsidP="007073D1">
            <w:pPr>
              <w:jc w:val="center"/>
              <w:rPr>
                <w:color w:val="000000"/>
              </w:rPr>
            </w:pPr>
            <w:r w:rsidRPr="007073D1">
              <w:rPr>
                <w:color w:val="000000"/>
              </w:rPr>
              <w:t>5</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Rede de tênis de mesa</w:t>
            </w:r>
            <w:r w:rsidRPr="00B116A6">
              <w:rPr>
                <w:color w:val="000000"/>
              </w:rPr>
              <w:t xml:space="preserve"> - em algodão com filetes de nylon; suporte em chapa de ferro; régua plástica; medindo; rede 183cm x 15,25 cm; suporte: alt. 5cm, larg. 28,5cm, profund. 27 cm; malha: 12mm x 12mm; fio verde escuro com filetes brancos; suporte c/ sist. Clipping (boca de jacaré), tensor de rede regulável, régua para regulagem de altura.</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89</w:t>
            </w:r>
          </w:p>
        </w:tc>
        <w:tc>
          <w:tcPr>
            <w:tcW w:w="461" w:type="pct"/>
            <w:vAlign w:val="center"/>
          </w:tcPr>
          <w:p w:rsidR="007073D1" w:rsidRPr="007073D1" w:rsidRDefault="007073D1" w:rsidP="007073D1">
            <w:pPr>
              <w:jc w:val="center"/>
              <w:rPr>
                <w:color w:val="000000"/>
              </w:rPr>
            </w:pPr>
            <w:r w:rsidRPr="007073D1">
              <w:rPr>
                <w:color w:val="000000"/>
              </w:rPr>
              <w:t>1</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Suporte de parede</w:t>
            </w:r>
            <w:r w:rsidRPr="00B116A6">
              <w:rPr>
                <w:color w:val="000000"/>
              </w:rPr>
              <w:t xml:space="preserve"> expositor para halter, em barra de ferro, com capacidade para 10 halteres</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90</w:t>
            </w:r>
          </w:p>
        </w:tc>
        <w:tc>
          <w:tcPr>
            <w:tcW w:w="461" w:type="pct"/>
            <w:vAlign w:val="center"/>
          </w:tcPr>
          <w:p w:rsidR="007073D1" w:rsidRPr="007073D1" w:rsidRDefault="007073D1" w:rsidP="007073D1">
            <w:pPr>
              <w:jc w:val="center"/>
              <w:rPr>
                <w:color w:val="000000"/>
              </w:rPr>
            </w:pPr>
            <w:r w:rsidRPr="007073D1">
              <w:rPr>
                <w:color w:val="000000"/>
              </w:rPr>
              <w:t>7</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Tacos de bets</w:t>
            </w:r>
            <w:r w:rsidRPr="00B116A6">
              <w:rPr>
                <w:color w:val="000000"/>
              </w:rPr>
              <w:t xml:space="preserve"> + bolinha + casinha. Kit composto por 2 tacos de madeira maciça com empunhadura de borracha medindo 70x6 cm. Bola: borracha nº 3.2 casinha de madeira formando um tripé</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r w:rsidR="007073D1" w:rsidRPr="00B22D4B" w:rsidTr="002266F1">
        <w:tc>
          <w:tcPr>
            <w:tcW w:w="328" w:type="pct"/>
            <w:vAlign w:val="center"/>
          </w:tcPr>
          <w:p w:rsidR="007073D1" w:rsidRPr="007073D1" w:rsidRDefault="007073D1" w:rsidP="007073D1">
            <w:pPr>
              <w:jc w:val="center"/>
              <w:rPr>
                <w:color w:val="000000"/>
              </w:rPr>
            </w:pPr>
            <w:r w:rsidRPr="007073D1">
              <w:rPr>
                <w:color w:val="000000"/>
              </w:rPr>
              <w:t>91</w:t>
            </w:r>
          </w:p>
        </w:tc>
        <w:tc>
          <w:tcPr>
            <w:tcW w:w="461" w:type="pct"/>
            <w:vAlign w:val="center"/>
          </w:tcPr>
          <w:p w:rsidR="007073D1" w:rsidRPr="007073D1" w:rsidRDefault="007073D1" w:rsidP="007073D1">
            <w:pPr>
              <w:jc w:val="center"/>
              <w:rPr>
                <w:color w:val="000000"/>
              </w:rPr>
            </w:pPr>
            <w:r w:rsidRPr="007073D1">
              <w:rPr>
                <w:color w:val="000000"/>
              </w:rPr>
              <w:t>41</w:t>
            </w:r>
          </w:p>
        </w:tc>
        <w:tc>
          <w:tcPr>
            <w:tcW w:w="359" w:type="pct"/>
            <w:vAlign w:val="center"/>
          </w:tcPr>
          <w:p w:rsidR="007073D1" w:rsidRPr="007073D1" w:rsidRDefault="007073D1" w:rsidP="007073D1">
            <w:pPr>
              <w:jc w:val="center"/>
              <w:rPr>
                <w:color w:val="000000"/>
              </w:rPr>
            </w:pPr>
            <w:r w:rsidRPr="007073D1">
              <w:rPr>
                <w:color w:val="000000"/>
              </w:rPr>
              <w:t>UND</w:t>
            </w:r>
          </w:p>
        </w:tc>
        <w:tc>
          <w:tcPr>
            <w:tcW w:w="2482" w:type="pct"/>
            <w:vAlign w:val="bottom"/>
          </w:tcPr>
          <w:p w:rsidR="007073D1" w:rsidRPr="00B116A6" w:rsidRDefault="007073D1" w:rsidP="002266F1">
            <w:pPr>
              <w:jc w:val="both"/>
              <w:rPr>
                <w:color w:val="000000"/>
              </w:rPr>
            </w:pPr>
            <w:r w:rsidRPr="00935275">
              <w:rPr>
                <w:b/>
                <w:color w:val="000000"/>
              </w:rPr>
              <w:t xml:space="preserve">Tatame </w:t>
            </w:r>
            <w:r w:rsidRPr="00B116A6">
              <w:rPr>
                <w:color w:val="000000"/>
              </w:rPr>
              <w:t>- confeccionado em e.v.a. (etil vinil acetato), medindo 2,0m x 1,0m x 0,04m (c x l x e), dupla face, com encaixe nos 4 lados, peças lisas, diversas cores.</w:t>
            </w:r>
          </w:p>
        </w:tc>
        <w:tc>
          <w:tcPr>
            <w:tcW w:w="452" w:type="pct"/>
          </w:tcPr>
          <w:p w:rsidR="007073D1" w:rsidRPr="00B22D4B" w:rsidRDefault="007073D1" w:rsidP="007073D1">
            <w:pPr>
              <w:rPr>
                <w:rFonts w:cs="Arial"/>
                <w:b/>
              </w:rPr>
            </w:pPr>
          </w:p>
        </w:tc>
        <w:tc>
          <w:tcPr>
            <w:tcW w:w="466" w:type="pct"/>
          </w:tcPr>
          <w:p w:rsidR="007073D1" w:rsidRPr="00B22D4B" w:rsidRDefault="007073D1" w:rsidP="007073D1">
            <w:pPr>
              <w:rPr>
                <w:rFonts w:cs="Arial"/>
                <w:b/>
              </w:rPr>
            </w:pPr>
          </w:p>
        </w:tc>
        <w:tc>
          <w:tcPr>
            <w:tcW w:w="453" w:type="pct"/>
          </w:tcPr>
          <w:p w:rsidR="007073D1" w:rsidRPr="00B22D4B" w:rsidRDefault="007073D1" w:rsidP="007073D1">
            <w:pPr>
              <w:rPr>
                <w:rFonts w:cs="Arial"/>
                <w:b/>
              </w:rPr>
            </w:pPr>
          </w:p>
        </w:tc>
      </w:tr>
    </w:tbl>
    <w:p w:rsidR="007073D1" w:rsidRDefault="007073D1" w:rsidP="00871C9B">
      <w:pPr>
        <w:jc w:val="both"/>
      </w:pPr>
    </w:p>
    <w:p w:rsidR="00871C9B" w:rsidRDefault="00871C9B" w:rsidP="00871C9B">
      <w:pPr>
        <w:ind w:left="142"/>
        <w:jc w:val="center"/>
      </w:pPr>
      <w:r>
        <w:rPr>
          <w:u w:val="single"/>
        </w:rPr>
        <w:t>DECLARAÇÃO</w:t>
      </w:r>
    </w:p>
    <w:p w:rsidR="00871C9B" w:rsidRDefault="00871C9B" w:rsidP="00871C9B">
      <w:pPr>
        <w:spacing w:before="10"/>
        <w:ind w:left="142"/>
        <w:rPr>
          <w:sz w:val="21"/>
        </w:rPr>
      </w:pPr>
    </w:p>
    <w:p w:rsidR="00871C9B" w:rsidRDefault="00871C9B" w:rsidP="00900341">
      <w:pPr>
        <w:numPr>
          <w:ilvl w:val="0"/>
          <w:numId w:val="15"/>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871C9B" w:rsidRDefault="00871C9B" w:rsidP="00871C9B">
      <w:pPr>
        <w:ind w:left="612"/>
      </w:pPr>
    </w:p>
    <w:p w:rsidR="00871C9B" w:rsidRDefault="00871C9B" w:rsidP="00900341">
      <w:pPr>
        <w:numPr>
          <w:ilvl w:val="0"/>
          <w:numId w:val="15"/>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871C9B" w:rsidRDefault="00871C9B" w:rsidP="00871C9B">
      <w:pPr>
        <w:pStyle w:val="PargrafodaLista"/>
      </w:pPr>
    </w:p>
    <w:p w:rsidR="00871C9B" w:rsidRDefault="00871C9B" w:rsidP="00900341">
      <w:pPr>
        <w:numPr>
          <w:ilvl w:val="0"/>
          <w:numId w:val="15"/>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871C9B" w:rsidRDefault="00871C9B" w:rsidP="00871C9B"/>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871C9B" w:rsidTr="000952C9">
        <w:trPr>
          <w:trHeight w:val="454"/>
          <w:jc w:val="center"/>
        </w:trPr>
        <w:tc>
          <w:tcPr>
            <w:tcW w:w="9563" w:type="dxa"/>
            <w:gridSpan w:val="2"/>
          </w:tcPr>
          <w:p w:rsidR="00871C9B" w:rsidRDefault="00871C9B" w:rsidP="000952C9">
            <w:r>
              <w:t>Nome do representante que assinará o contrato:</w:t>
            </w:r>
          </w:p>
        </w:tc>
      </w:tr>
      <w:tr w:rsidR="00871C9B" w:rsidTr="000952C9">
        <w:trPr>
          <w:trHeight w:val="454"/>
          <w:jc w:val="center"/>
        </w:trPr>
        <w:tc>
          <w:tcPr>
            <w:tcW w:w="4637" w:type="dxa"/>
          </w:tcPr>
          <w:p w:rsidR="00871C9B" w:rsidRDefault="00871C9B" w:rsidP="000952C9">
            <w:r>
              <w:t>Identidade nº:</w:t>
            </w:r>
          </w:p>
        </w:tc>
        <w:tc>
          <w:tcPr>
            <w:tcW w:w="4926" w:type="dxa"/>
          </w:tcPr>
          <w:p w:rsidR="00871C9B" w:rsidRDefault="00871C9B" w:rsidP="000952C9">
            <w:r>
              <w:t>CPF nº:</w:t>
            </w:r>
          </w:p>
        </w:tc>
      </w:tr>
      <w:tr w:rsidR="00871C9B" w:rsidTr="000952C9">
        <w:trPr>
          <w:trHeight w:val="454"/>
          <w:jc w:val="center"/>
        </w:trPr>
        <w:tc>
          <w:tcPr>
            <w:tcW w:w="4637" w:type="dxa"/>
          </w:tcPr>
          <w:p w:rsidR="00871C9B" w:rsidRDefault="00871C9B" w:rsidP="000952C9">
            <w:r>
              <w:t>Cargo:</w:t>
            </w:r>
          </w:p>
        </w:tc>
        <w:tc>
          <w:tcPr>
            <w:tcW w:w="4926" w:type="dxa"/>
          </w:tcPr>
          <w:p w:rsidR="00871C9B" w:rsidRDefault="00871C9B" w:rsidP="000952C9">
            <w:r>
              <w:t xml:space="preserve"> Endereço:</w:t>
            </w:r>
          </w:p>
        </w:tc>
      </w:tr>
      <w:tr w:rsidR="00871C9B" w:rsidTr="000952C9">
        <w:trPr>
          <w:trHeight w:val="454"/>
          <w:jc w:val="center"/>
        </w:trPr>
        <w:tc>
          <w:tcPr>
            <w:tcW w:w="4637" w:type="dxa"/>
          </w:tcPr>
          <w:p w:rsidR="00871C9B" w:rsidRDefault="00871C9B" w:rsidP="000952C9">
            <w:r>
              <w:t>E-mail profissional:</w:t>
            </w:r>
          </w:p>
        </w:tc>
        <w:tc>
          <w:tcPr>
            <w:tcW w:w="4926" w:type="dxa"/>
          </w:tcPr>
          <w:p w:rsidR="00871C9B" w:rsidRDefault="00871C9B" w:rsidP="000952C9">
            <w:r>
              <w:t>E-mail pessoal:</w:t>
            </w:r>
          </w:p>
        </w:tc>
      </w:tr>
    </w:tbl>
    <w:p w:rsidR="00871C9B" w:rsidRDefault="00871C9B" w:rsidP="00871C9B"/>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871C9B" w:rsidTr="000952C9">
        <w:trPr>
          <w:trHeight w:val="454"/>
          <w:jc w:val="center"/>
        </w:trPr>
        <w:tc>
          <w:tcPr>
            <w:tcW w:w="9559" w:type="dxa"/>
            <w:gridSpan w:val="2"/>
          </w:tcPr>
          <w:p w:rsidR="00871C9B" w:rsidRDefault="00871C9B" w:rsidP="000952C9">
            <w:r>
              <w:t>Nome do representante responsável pela proposta:</w:t>
            </w:r>
          </w:p>
        </w:tc>
      </w:tr>
      <w:tr w:rsidR="00871C9B" w:rsidTr="000952C9">
        <w:trPr>
          <w:trHeight w:val="454"/>
          <w:jc w:val="center"/>
        </w:trPr>
        <w:tc>
          <w:tcPr>
            <w:tcW w:w="4633" w:type="dxa"/>
          </w:tcPr>
          <w:p w:rsidR="00871C9B" w:rsidRDefault="00871C9B" w:rsidP="000952C9">
            <w:r>
              <w:t>Identidade nº:</w:t>
            </w:r>
          </w:p>
        </w:tc>
        <w:tc>
          <w:tcPr>
            <w:tcW w:w="4926" w:type="dxa"/>
          </w:tcPr>
          <w:p w:rsidR="00871C9B" w:rsidRDefault="00871C9B" w:rsidP="000952C9">
            <w:r>
              <w:t>CPF nº:</w:t>
            </w:r>
          </w:p>
        </w:tc>
      </w:tr>
      <w:tr w:rsidR="00871C9B" w:rsidTr="000952C9">
        <w:trPr>
          <w:trHeight w:val="454"/>
          <w:jc w:val="center"/>
        </w:trPr>
        <w:tc>
          <w:tcPr>
            <w:tcW w:w="9559" w:type="dxa"/>
            <w:gridSpan w:val="2"/>
          </w:tcPr>
          <w:p w:rsidR="00871C9B" w:rsidRDefault="00871C9B" w:rsidP="000952C9">
            <w:r>
              <w:t>Local e Data:</w:t>
            </w:r>
          </w:p>
        </w:tc>
      </w:tr>
      <w:tr w:rsidR="00871C9B" w:rsidTr="000952C9">
        <w:trPr>
          <w:trHeight w:val="454"/>
          <w:jc w:val="center"/>
        </w:trPr>
        <w:tc>
          <w:tcPr>
            <w:tcW w:w="9559" w:type="dxa"/>
            <w:gridSpan w:val="2"/>
          </w:tcPr>
          <w:p w:rsidR="00871C9B" w:rsidRDefault="00871C9B" w:rsidP="000952C9">
            <w:r>
              <w:t>Assinatura:</w:t>
            </w:r>
          </w:p>
        </w:tc>
      </w:tr>
    </w:tbl>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7073D1" w:rsidRDefault="007073D1"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6661A7" w:rsidRDefault="006661A7" w:rsidP="000866FD">
      <w:pPr>
        <w:jc w:val="center"/>
        <w:rPr>
          <w:b/>
          <w:u w:val="single"/>
        </w:rPr>
      </w:pPr>
    </w:p>
    <w:p w:rsidR="002266F1" w:rsidRDefault="002266F1" w:rsidP="000866FD">
      <w:pPr>
        <w:jc w:val="center"/>
        <w:rPr>
          <w:b/>
          <w:u w:val="single"/>
        </w:rPr>
      </w:pPr>
    </w:p>
    <w:p w:rsidR="002266F1" w:rsidRDefault="002266F1" w:rsidP="000866FD">
      <w:pPr>
        <w:jc w:val="center"/>
        <w:rPr>
          <w:b/>
          <w:u w:val="single"/>
        </w:rPr>
      </w:pPr>
    </w:p>
    <w:p w:rsidR="002266F1" w:rsidRDefault="002266F1" w:rsidP="000866FD">
      <w:pPr>
        <w:jc w:val="center"/>
        <w:rPr>
          <w:b/>
          <w:u w:val="single"/>
        </w:rPr>
      </w:pPr>
    </w:p>
    <w:p w:rsidR="002266F1" w:rsidRDefault="002266F1" w:rsidP="000866FD">
      <w:pPr>
        <w:jc w:val="center"/>
        <w:rPr>
          <w:b/>
          <w:u w:val="single"/>
        </w:rPr>
      </w:pPr>
    </w:p>
    <w:p w:rsidR="002266F1" w:rsidRDefault="002266F1" w:rsidP="000866FD">
      <w:pPr>
        <w:jc w:val="center"/>
        <w:rPr>
          <w:b/>
          <w:u w:val="single"/>
        </w:rPr>
      </w:pPr>
    </w:p>
    <w:p w:rsidR="002266F1" w:rsidRDefault="002266F1" w:rsidP="000866FD">
      <w:pPr>
        <w:jc w:val="center"/>
        <w:rPr>
          <w:b/>
          <w:u w:val="single"/>
        </w:rPr>
      </w:pPr>
    </w:p>
    <w:p w:rsidR="002266F1" w:rsidRDefault="002266F1" w:rsidP="000866FD">
      <w:pPr>
        <w:jc w:val="center"/>
        <w:rPr>
          <w:b/>
          <w:u w:val="single"/>
        </w:rPr>
      </w:pPr>
    </w:p>
    <w:p w:rsidR="00580D66" w:rsidRPr="000E4DF1" w:rsidRDefault="00F63070" w:rsidP="000866FD">
      <w:pPr>
        <w:jc w:val="center"/>
        <w:rPr>
          <w:b/>
          <w:u w:val="single"/>
        </w:rPr>
      </w:pPr>
      <w:r w:rsidRPr="000E4DF1">
        <w:rPr>
          <w:b/>
          <w:u w:val="single"/>
        </w:rPr>
        <w:t>ANEXO V</w:t>
      </w:r>
      <w:r w:rsidR="006011F0" w:rsidRPr="000E4DF1">
        <w:rPr>
          <w:b/>
          <w:u w:val="single"/>
        </w:rPr>
        <w:t>I</w:t>
      </w:r>
      <w:r w:rsidRPr="000E4DF1">
        <w:rPr>
          <w:b/>
          <w:u w:val="single"/>
        </w:rPr>
        <w:t xml:space="preserve"> </w:t>
      </w:r>
      <w:r w:rsidR="003E1E8C" w:rsidRPr="000E4DF1">
        <w:rPr>
          <w:b/>
          <w:u w:val="single"/>
        </w:rPr>
        <w:t>–</w:t>
      </w:r>
      <w:r w:rsidRPr="000E4DF1">
        <w:rPr>
          <w:b/>
          <w:u w:val="single"/>
        </w:rPr>
        <w:t xml:space="preserve"> </w:t>
      </w:r>
      <w:r w:rsidR="00460972" w:rsidRPr="000E4DF1">
        <w:rPr>
          <w:b/>
          <w:u w:val="single"/>
        </w:rPr>
        <w:t>DECLARAÇÃO DE</w:t>
      </w:r>
      <w:r w:rsidRPr="000E4DF1">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1C523C"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3A12" w:rsidRDefault="003B3A12">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3B3A12" w:rsidRDefault="003B3A12">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854FD2">
        <w:t>2024</w:t>
      </w:r>
      <w:r w:rsidR="0017664F">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1C523C"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EE44"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FF631"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4662F0">
        <w:t>64/2024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8076D3">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C523C"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1922"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8076D3">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C523C"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2B15"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8076D3" w:rsidRDefault="008076D3" w:rsidP="008076D3">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8076D3" w:rsidRDefault="008076D3" w:rsidP="008076D3">
      <w:pPr>
        <w:pStyle w:val="Ttulo1"/>
      </w:pPr>
    </w:p>
    <w:p w:rsidR="008076D3" w:rsidRPr="00982AE1" w:rsidRDefault="008076D3" w:rsidP="008076D3">
      <w:pPr>
        <w:pStyle w:val="Ttulo1"/>
      </w:pPr>
      <w:r w:rsidRPr="00982AE1">
        <w:t>DECLARAÇÃO</w:t>
      </w:r>
    </w:p>
    <w:p w:rsidR="008076D3" w:rsidRDefault="008076D3" w:rsidP="008076D3">
      <w:pPr>
        <w:rPr>
          <w:b/>
          <w:sz w:val="20"/>
        </w:rPr>
      </w:pPr>
    </w:p>
    <w:p w:rsidR="008076D3" w:rsidRDefault="008076D3" w:rsidP="008076D3">
      <w:pPr>
        <w:spacing w:before="6"/>
        <w:rPr>
          <w:b/>
          <w:sz w:val="23"/>
        </w:rPr>
      </w:pPr>
    </w:p>
    <w:p w:rsidR="008076D3" w:rsidRDefault="008076D3" w:rsidP="008076D3">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8076D3" w:rsidRDefault="008076D3" w:rsidP="008076D3">
      <w:pPr>
        <w:rPr>
          <w:sz w:val="20"/>
        </w:rPr>
      </w:pPr>
    </w:p>
    <w:p w:rsidR="008076D3" w:rsidRDefault="008076D3" w:rsidP="008076D3">
      <w:pPr>
        <w:spacing w:before="5"/>
        <w:rPr>
          <w:sz w:val="17"/>
        </w:rPr>
      </w:pPr>
    </w:p>
    <w:p w:rsidR="008076D3" w:rsidRDefault="008076D3" w:rsidP="008076D3">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17664F">
        <w:t>.</w:t>
      </w:r>
    </w:p>
    <w:p w:rsidR="008076D3" w:rsidRDefault="008076D3" w:rsidP="008076D3">
      <w:pPr>
        <w:rPr>
          <w:sz w:val="20"/>
        </w:rPr>
      </w:pPr>
    </w:p>
    <w:p w:rsidR="008076D3" w:rsidRDefault="008076D3" w:rsidP="008076D3">
      <w:pPr>
        <w:spacing w:before="10"/>
        <w:rPr>
          <w:sz w:val="17"/>
        </w:rPr>
      </w:pPr>
    </w:p>
    <w:p w:rsidR="008076D3" w:rsidRDefault="008076D3" w:rsidP="008076D3">
      <w:pPr>
        <w:spacing w:before="1"/>
        <w:rPr>
          <w:sz w:val="20"/>
        </w:rPr>
      </w:pPr>
    </w:p>
    <w:p w:rsidR="008076D3" w:rsidRDefault="008076D3" w:rsidP="008076D3">
      <w:pPr>
        <w:spacing w:before="1"/>
        <w:rPr>
          <w:sz w:val="20"/>
        </w:rPr>
      </w:pPr>
    </w:p>
    <w:p w:rsidR="008076D3" w:rsidRDefault="008076D3" w:rsidP="008076D3">
      <w:pPr>
        <w:spacing w:before="1"/>
        <w:rPr>
          <w:sz w:val="20"/>
        </w:rPr>
      </w:pPr>
    </w:p>
    <w:p w:rsidR="008076D3" w:rsidRDefault="001C523C" w:rsidP="008076D3">
      <w:pPr>
        <w:spacing w:before="1"/>
        <w:rPr>
          <w:sz w:val="20"/>
        </w:rPr>
      </w:pPr>
      <w:r>
        <w:rPr>
          <w:noProof/>
          <w:lang w:val="pt-BR" w:eastAsia="pt-BR" w:bidi="ar-SA"/>
        </w:rPr>
        <mc:AlternateContent>
          <mc:Choice Requires="wps">
            <w:drawing>
              <wp:anchor distT="4294967293" distB="4294967293" distL="0" distR="0" simplePos="0" relativeHeight="25166028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AF181" id="Line 6" o:spid="_x0000_s1026" style="position:absolute;z-index:-25165619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8076D3" w:rsidRDefault="008076D3" w:rsidP="008076D3"/>
    <w:p w:rsidR="008076D3" w:rsidRDefault="008076D3" w:rsidP="008076D3">
      <w:pPr>
        <w:jc w:val="center"/>
      </w:pPr>
      <w:r>
        <w:t>Nome e assinatura do representante</w:t>
      </w:r>
    </w:p>
    <w:p w:rsidR="008076D3" w:rsidRDefault="008076D3" w:rsidP="008076D3">
      <w:pPr>
        <w:jc w:val="center"/>
      </w:pPr>
      <w:r>
        <w:t>RG nº...............................................</w:t>
      </w: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bookmarkStart w:id="0" w:name="_GoBack"/>
      <w:bookmarkEnd w:id="0"/>
    </w:p>
    <w:sectPr w:rsidR="008076D3" w:rsidSect="00AB10AB">
      <w:headerReference w:type="default" r:id="rId12"/>
      <w:type w:val="continuous"/>
      <w:pgSz w:w="11910" w:h="16840"/>
      <w:pgMar w:top="1418" w:right="1134" w:bottom="851" w:left="1134" w:header="122"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7C" w:rsidRDefault="00FC147C">
      <w:r>
        <w:separator/>
      </w:r>
    </w:p>
  </w:endnote>
  <w:endnote w:type="continuationSeparator" w:id="0">
    <w:p w:rsidR="00FC147C" w:rsidRDefault="00FC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7C" w:rsidRDefault="00FC147C">
      <w:r>
        <w:separator/>
      </w:r>
    </w:p>
  </w:footnote>
  <w:footnote w:type="continuationSeparator" w:id="0">
    <w:p w:rsidR="00FC147C" w:rsidRDefault="00FC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12" w:rsidRDefault="003B3A12">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12" w:rsidRDefault="001C523C">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12" w:rsidRDefault="003B3A12">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3B3A12" w:rsidRDefault="003B3A12">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12" w:rsidRDefault="003B3A12">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12" w:rsidRDefault="003B3A12">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12" w:rsidRDefault="003B3A12">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8596CCE"/>
    <w:multiLevelType w:val="multilevel"/>
    <w:tmpl w:val="10A4E13A"/>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4"/>
      <w:numFmt w:val="decimal"/>
      <w:lvlText w:val="%1.%2.%3."/>
      <w:lvlJc w:val="left"/>
      <w:pPr>
        <w:ind w:left="223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8816FFA"/>
    <w:multiLevelType w:val="multilevel"/>
    <w:tmpl w:val="78B42F18"/>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8">
    <w:nsid w:val="1CCE4E38"/>
    <w:multiLevelType w:val="multilevel"/>
    <w:tmpl w:val="88CECB00"/>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0">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2692"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1">
    <w:nsid w:val="23A64244"/>
    <w:multiLevelType w:val="multilevel"/>
    <w:tmpl w:val="6708FC5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4">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40BF1E45"/>
    <w:multiLevelType w:val="multilevel"/>
    <w:tmpl w:val="526A2E46"/>
    <w:lvl w:ilvl="0">
      <w:start w:val="8"/>
      <w:numFmt w:val="decimal"/>
      <w:lvlText w:val="%1."/>
      <w:lvlJc w:val="left"/>
      <w:pPr>
        <w:ind w:left="600" w:hanging="600"/>
      </w:pPr>
      <w:rPr>
        <w:rFonts w:hint="default"/>
      </w:rPr>
    </w:lvl>
    <w:lvl w:ilvl="1">
      <w:start w:val="24"/>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54046410"/>
    <w:multiLevelType w:val="multilevel"/>
    <w:tmpl w:val="0AE09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1">
    <w:nsid w:val="649F0620"/>
    <w:multiLevelType w:val="multilevel"/>
    <w:tmpl w:val="5B24CACE"/>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2">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695D6D97"/>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4">
    <w:nsid w:val="6E394F2E"/>
    <w:multiLevelType w:val="multilevel"/>
    <w:tmpl w:val="D01C5F56"/>
    <w:lvl w:ilvl="0">
      <w:start w:val="8"/>
      <w:numFmt w:val="decimal"/>
      <w:lvlText w:val="%1."/>
      <w:lvlJc w:val="left"/>
      <w:pPr>
        <w:ind w:left="600" w:hanging="600"/>
      </w:pPr>
      <w:rPr>
        <w:rFonts w:hint="default"/>
      </w:rPr>
    </w:lvl>
    <w:lvl w:ilvl="1">
      <w:start w:val="27"/>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5">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0"/>
  </w:num>
  <w:num w:numId="2">
    <w:abstractNumId w:val="5"/>
  </w:num>
  <w:num w:numId="3">
    <w:abstractNumId w:val="7"/>
  </w:num>
  <w:num w:numId="4">
    <w:abstractNumId w:val="13"/>
  </w:num>
  <w:num w:numId="5">
    <w:abstractNumId w:val="0"/>
  </w:num>
  <w:num w:numId="6">
    <w:abstractNumId w:val="10"/>
  </w:num>
  <w:num w:numId="7">
    <w:abstractNumId w:val="4"/>
  </w:num>
  <w:num w:numId="8">
    <w:abstractNumId w:val="22"/>
  </w:num>
  <w:num w:numId="9">
    <w:abstractNumId w:val="6"/>
  </w:num>
  <w:num w:numId="10">
    <w:abstractNumId w:val="11"/>
  </w:num>
  <w:num w:numId="11">
    <w:abstractNumId w:val="18"/>
  </w:num>
  <w:num w:numId="12">
    <w:abstractNumId w:val="14"/>
  </w:num>
  <w:num w:numId="13">
    <w:abstractNumId w:val="16"/>
  </w:num>
  <w:num w:numId="14">
    <w:abstractNumId w:val="10"/>
    <w:lvlOverride w:ilvl="0">
      <w:startOverride w:val="2"/>
    </w:lvlOverride>
    <w:lvlOverride w:ilvl="1">
      <w:startOverride w:val="2"/>
    </w:lvlOverride>
  </w:num>
  <w:num w:numId="15">
    <w:abstractNumId w:val="23"/>
  </w:num>
  <w:num w:numId="16">
    <w:abstractNumId w:val="19"/>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9"/>
  </w:num>
  <w:num w:numId="20">
    <w:abstractNumId w:val="12"/>
  </w:num>
  <w:num w:numId="21">
    <w:abstractNumId w:val="15"/>
  </w:num>
  <w:num w:numId="22">
    <w:abstractNumId w:val="25"/>
  </w:num>
  <w:num w:numId="23">
    <w:abstractNumId w:val="21"/>
  </w:num>
  <w:num w:numId="24">
    <w:abstractNumId w:val="1"/>
  </w:num>
  <w:num w:numId="25">
    <w:abstractNumId w:val="8"/>
  </w:num>
  <w:num w:numId="26">
    <w:abstractNumId w:val="24"/>
  </w:num>
  <w:num w:numId="27">
    <w:abstractNumId w:val="17"/>
  </w:num>
  <w:num w:numId="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36FC0"/>
    <w:rsid w:val="00042216"/>
    <w:rsid w:val="00050C1D"/>
    <w:rsid w:val="00052663"/>
    <w:rsid w:val="000530B7"/>
    <w:rsid w:val="00053935"/>
    <w:rsid w:val="00056DFE"/>
    <w:rsid w:val="00065CD6"/>
    <w:rsid w:val="0007619F"/>
    <w:rsid w:val="00077774"/>
    <w:rsid w:val="000866FD"/>
    <w:rsid w:val="0008682F"/>
    <w:rsid w:val="0008725B"/>
    <w:rsid w:val="000900B5"/>
    <w:rsid w:val="00091A37"/>
    <w:rsid w:val="000952C9"/>
    <w:rsid w:val="000A08ED"/>
    <w:rsid w:val="000A2285"/>
    <w:rsid w:val="000A371C"/>
    <w:rsid w:val="000A4FB3"/>
    <w:rsid w:val="000B7ED7"/>
    <w:rsid w:val="000C026A"/>
    <w:rsid w:val="000D7B72"/>
    <w:rsid w:val="000E0296"/>
    <w:rsid w:val="000E439F"/>
    <w:rsid w:val="000E4DF1"/>
    <w:rsid w:val="000E7CB3"/>
    <w:rsid w:val="000F12A6"/>
    <w:rsid w:val="000F5E8A"/>
    <w:rsid w:val="00100D4C"/>
    <w:rsid w:val="00105AD6"/>
    <w:rsid w:val="00110044"/>
    <w:rsid w:val="00112A27"/>
    <w:rsid w:val="00112B62"/>
    <w:rsid w:val="00116D20"/>
    <w:rsid w:val="00120E46"/>
    <w:rsid w:val="001250C4"/>
    <w:rsid w:val="00132FD2"/>
    <w:rsid w:val="00137F8F"/>
    <w:rsid w:val="0014071B"/>
    <w:rsid w:val="00143B9C"/>
    <w:rsid w:val="00144C1E"/>
    <w:rsid w:val="00152B1D"/>
    <w:rsid w:val="0015364B"/>
    <w:rsid w:val="00156519"/>
    <w:rsid w:val="00156D75"/>
    <w:rsid w:val="0016371E"/>
    <w:rsid w:val="00164010"/>
    <w:rsid w:val="001642D5"/>
    <w:rsid w:val="001717D2"/>
    <w:rsid w:val="00175BFB"/>
    <w:rsid w:val="0017664F"/>
    <w:rsid w:val="001769A3"/>
    <w:rsid w:val="00176A8D"/>
    <w:rsid w:val="00187D66"/>
    <w:rsid w:val="001929A1"/>
    <w:rsid w:val="0019313B"/>
    <w:rsid w:val="001A53DD"/>
    <w:rsid w:val="001A6C7B"/>
    <w:rsid w:val="001A7F40"/>
    <w:rsid w:val="001B0EB8"/>
    <w:rsid w:val="001C1CB5"/>
    <w:rsid w:val="001C38FE"/>
    <w:rsid w:val="001C46B5"/>
    <w:rsid w:val="001C523C"/>
    <w:rsid w:val="001C5F2C"/>
    <w:rsid w:val="001C64A9"/>
    <w:rsid w:val="001D0417"/>
    <w:rsid w:val="001E300A"/>
    <w:rsid w:val="001E30E1"/>
    <w:rsid w:val="001E3ED3"/>
    <w:rsid w:val="001E4AA8"/>
    <w:rsid w:val="001E6579"/>
    <w:rsid w:val="001E7866"/>
    <w:rsid w:val="001F2CAF"/>
    <w:rsid w:val="001F67CC"/>
    <w:rsid w:val="002001AD"/>
    <w:rsid w:val="00203E30"/>
    <w:rsid w:val="00204155"/>
    <w:rsid w:val="0021633B"/>
    <w:rsid w:val="0022436A"/>
    <w:rsid w:val="002266F1"/>
    <w:rsid w:val="002269C9"/>
    <w:rsid w:val="002345BE"/>
    <w:rsid w:val="00235971"/>
    <w:rsid w:val="00235E24"/>
    <w:rsid w:val="0023642F"/>
    <w:rsid w:val="00237D0C"/>
    <w:rsid w:val="00240C56"/>
    <w:rsid w:val="00244646"/>
    <w:rsid w:val="002462D3"/>
    <w:rsid w:val="00256794"/>
    <w:rsid w:val="00263FFA"/>
    <w:rsid w:val="002800BC"/>
    <w:rsid w:val="002835F3"/>
    <w:rsid w:val="00285D9D"/>
    <w:rsid w:val="0028640B"/>
    <w:rsid w:val="0028748A"/>
    <w:rsid w:val="0029198F"/>
    <w:rsid w:val="002938BB"/>
    <w:rsid w:val="0029468F"/>
    <w:rsid w:val="0029562E"/>
    <w:rsid w:val="002964F1"/>
    <w:rsid w:val="002971E2"/>
    <w:rsid w:val="002A0A58"/>
    <w:rsid w:val="002A3790"/>
    <w:rsid w:val="002A5A06"/>
    <w:rsid w:val="002A5E4A"/>
    <w:rsid w:val="002A766F"/>
    <w:rsid w:val="002C173B"/>
    <w:rsid w:val="002C32D2"/>
    <w:rsid w:val="002C4950"/>
    <w:rsid w:val="002C5F8A"/>
    <w:rsid w:val="002F324D"/>
    <w:rsid w:val="002F4D9C"/>
    <w:rsid w:val="002F7C73"/>
    <w:rsid w:val="00302D83"/>
    <w:rsid w:val="003073E2"/>
    <w:rsid w:val="00315EDE"/>
    <w:rsid w:val="0032183A"/>
    <w:rsid w:val="003225CA"/>
    <w:rsid w:val="00322A51"/>
    <w:rsid w:val="00323EDF"/>
    <w:rsid w:val="00334AA6"/>
    <w:rsid w:val="0033739C"/>
    <w:rsid w:val="00341488"/>
    <w:rsid w:val="003454DB"/>
    <w:rsid w:val="0034693C"/>
    <w:rsid w:val="003510DE"/>
    <w:rsid w:val="00353E87"/>
    <w:rsid w:val="00355519"/>
    <w:rsid w:val="00356DFD"/>
    <w:rsid w:val="003616FC"/>
    <w:rsid w:val="00361CBD"/>
    <w:rsid w:val="00367777"/>
    <w:rsid w:val="003705C7"/>
    <w:rsid w:val="00370626"/>
    <w:rsid w:val="00373D4C"/>
    <w:rsid w:val="00374E21"/>
    <w:rsid w:val="00377020"/>
    <w:rsid w:val="003933B5"/>
    <w:rsid w:val="003A3910"/>
    <w:rsid w:val="003A5F1B"/>
    <w:rsid w:val="003B3A12"/>
    <w:rsid w:val="003C45B7"/>
    <w:rsid w:val="003C5F1E"/>
    <w:rsid w:val="003D1EC6"/>
    <w:rsid w:val="003D2B75"/>
    <w:rsid w:val="003D6DA8"/>
    <w:rsid w:val="003E1E8C"/>
    <w:rsid w:val="003E3B0E"/>
    <w:rsid w:val="003F0987"/>
    <w:rsid w:val="003F0D91"/>
    <w:rsid w:val="00412F8E"/>
    <w:rsid w:val="0041737C"/>
    <w:rsid w:val="004179CF"/>
    <w:rsid w:val="00423C05"/>
    <w:rsid w:val="004249B3"/>
    <w:rsid w:val="0043121C"/>
    <w:rsid w:val="004400E6"/>
    <w:rsid w:val="00446BBC"/>
    <w:rsid w:val="004500B2"/>
    <w:rsid w:val="0045151C"/>
    <w:rsid w:val="00460972"/>
    <w:rsid w:val="004629C4"/>
    <w:rsid w:val="004658DB"/>
    <w:rsid w:val="004662F0"/>
    <w:rsid w:val="00470B4B"/>
    <w:rsid w:val="00470D7C"/>
    <w:rsid w:val="00473B9B"/>
    <w:rsid w:val="00473DDC"/>
    <w:rsid w:val="004841E6"/>
    <w:rsid w:val="004853B3"/>
    <w:rsid w:val="00486C9B"/>
    <w:rsid w:val="00486E81"/>
    <w:rsid w:val="004908AC"/>
    <w:rsid w:val="00492758"/>
    <w:rsid w:val="00493930"/>
    <w:rsid w:val="00496B8A"/>
    <w:rsid w:val="00497516"/>
    <w:rsid w:val="004A0098"/>
    <w:rsid w:val="004A1405"/>
    <w:rsid w:val="004B1170"/>
    <w:rsid w:val="004C765B"/>
    <w:rsid w:val="004D7C88"/>
    <w:rsid w:val="004E011F"/>
    <w:rsid w:val="004E368A"/>
    <w:rsid w:val="004E4002"/>
    <w:rsid w:val="004E460F"/>
    <w:rsid w:val="004F0B2E"/>
    <w:rsid w:val="004F2A20"/>
    <w:rsid w:val="004F6D36"/>
    <w:rsid w:val="00507B87"/>
    <w:rsid w:val="00512940"/>
    <w:rsid w:val="005145DD"/>
    <w:rsid w:val="005264C0"/>
    <w:rsid w:val="005307CC"/>
    <w:rsid w:val="00535DE3"/>
    <w:rsid w:val="00540F98"/>
    <w:rsid w:val="00552D6F"/>
    <w:rsid w:val="00556C0B"/>
    <w:rsid w:val="00557072"/>
    <w:rsid w:val="005611EE"/>
    <w:rsid w:val="00565659"/>
    <w:rsid w:val="00565886"/>
    <w:rsid w:val="00575490"/>
    <w:rsid w:val="00580809"/>
    <w:rsid w:val="00580D66"/>
    <w:rsid w:val="00583C1B"/>
    <w:rsid w:val="00584809"/>
    <w:rsid w:val="00595AB8"/>
    <w:rsid w:val="005A4255"/>
    <w:rsid w:val="005A5C2E"/>
    <w:rsid w:val="005C1EA7"/>
    <w:rsid w:val="005C1F18"/>
    <w:rsid w:val="005C3981"/>
    <w:rsid w:val="005C6476"/>
    <w:rsid w:val="005D1C0F"/>
    <w:rsid w:val="005D4B9A"/>
    <w:rsid w:val="005D4EC1"/>
    <w:rsid w:val="005E4431"/>
    <w:rsid w:val="005F1404"/>
    <w:rsid w:val="005F7550"/>
    <w:rsid w:val="005F7A2F"/>
    <w:rsid w:val="006011F0"/>
    <w:rsid w:val="0060382E"/>
    <w:rsid w:val="00631D6F"/>
    <w:rsid w:val="006361C0"/>
    <w:rsid w:val="0063644F"/>
    <w:rsid w:val="0064505E"/>
    <w:rsid w:val="00647394"/>
    <w:rsid w:val="006506E1"/>
    <w:rsid w:val="00650AB9"/>
    <w:rsid w:val="00660C41"/>
    <w:rsid w:val="0066120D"/>
    <w:rsid w:val="00663190"/>
    <w:rsid w:val="006661A7"/>
    <w:rsid w:val="00670B1C"/>
    <w:rsid w:val="006744B8"/>
    <w:rsid w:val="0067597D"/>
    <w:rsid w:val="0068005D"/>
    <w:rsid w:val="00684438"/>
    <w:rsid w:val="00684BD3"/>
    <w:rsid w:val="0069150E"/>
    <w:rsid w:val="00697D63"/>
    <w:rsid w:val="006A03CA"/>
    <w:rsid w:val="006A2CEC"/>
    <w:rsid w:val="006A60E7"/>
    <w:rsid w:val="006A757C"/>
    <w:rsid w:val="006A7DA5"/>
    <w:rsid w:val="006B1016"/>
    <w:rsid w:val="006B1CD6"/>
    <w:rsid w:val="006B48B0"/>
    <w:rsid w:val="006B6D40"/>
    <w:rsid w:val="006C0108"/>
    <w:rsid w:val="006C17C8"/>
    <w:rsid w:val="006C1EF1"/>
    <w:rsid w:val="006D23EB"/>
    <w:rsid w:val="006D52F0"/>
    <w:rsid w:val="006E2040"/>
    <w:rsid w:val="006E396F"/>
    <w:rsid w:val="006E4934"/>
    <w:rsid w:val="006E4BE8"/>
    <w:rsid w:val="006E5872"/>
    <w:rsid w:val="006F0F6B"/>
    <w:rsid w:val="006F1050"/>
    <w:rsid w:val="006F164A"/>
    <w:rsid w:val="006F5F4D"/>
    <w:rsid w:val="00700C9B"/>
    <w:rsid w:val="0070291F"/>
    <w:rsid w:val="007073D1"/>
    <w:rsid w:val="00711EDE"/>
    <w:rsid w:val="00715602"/>
    <w:rsid w:val="00715B83"/>
    <w:rsid w:val="00720410"/>
    <w:rsid w:val="00725811"/>
    <w:rsid w:val="00740A6A"/>
    <w:rsid w:val="007410A8"/>
    <w:rsid w:val="00741DC4"/>
    <w:rsid w:val="0074443B"/>
    <w:rsid w:val="0074558F"/>
    <w:rsid w:val="00752B2F"/>
    <w:rsid w:val="00764870"/>
    <w:rsid w:val="007679EE"/>
    <w:rsid w:val="00770034"/>
    <w:rsid w:val="007704C5"/>
    <w:rsid w:val="00772540"/>
    <w:rsid w:val="00774C3D"/>
    <w:rsid w:val="00780F6F"/>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F3302"/>
    <w:rsid w:val="007F4E0E"/>
    <w:rsid w:val="007F680E"/>
    <w:rsid w:val="007F6B75"/>
    <w:rsid w:val="008076D3"/>
    <w:rsid w:val="00807913"/>
    <w:rsid w:val="008120AD"/>
    <w:rsid w:val="00814C72"/>
    <w:rsid w:val="0081519F"/>
    <w:rsid w:val="00815E3A"/>
    <w:rsid w:val="00817A83"/>
    <w:rsid w:val="0082279B"/>
    <w:rsid w:val="008255DC"/>
    <w:rsid w:val="0082724B"/>
    <w:rsid w:val="00843AEE"/>
    <w:rsid w:val="00844F01"/>
    <w:rsid w:val="00847B54"/>
    <w:rsid w:val="0085263E"/>
    <w:rsid w:val="00854FD2"/>
    <w:rsid w:val="00855900"/>
    <w:rsid w:val="008567B9"/>
    <w:rsid w:val="00860E1A"/>
    <w:rsid w:val="00871C9B"/>
    <w:rsid w:val="00874B78"/>
    <w:rsid w:val="0088176B"/>
    <w:rsid w:val="008934F4"/>
    <w:rsid w:val="008B4292"/>
    <w:rsid w:val="008B4818"/>
    <w:rsid w:val="008C4C03"/>
    <w:rsid w:val="008D0067"/>
    <w:rsid w:val="008D442C"/>
    <w:rsid w:val="008E5568"/>
    <w:rsid w:val="008E600B"/>
    <w:rsid w:val="008F2E9B"/>
    <w:rsid w:val="00900341"/>
    <w:rsid w:val="00900C9A"/>
    <w:rsid w:val="00903195"/>
    <w:rsid w:val="00911674"/>
    <w:rsid w:val="00911F70"/>
    <w:rsid w:val="00922E5A"/>
    <w:rsid w:val="00925A2E"/>
    <w:rsid w:val="009278BE"/>
    <w:rsid w:val="00930FE4"/>
    <w:rsid w:val="00931B13"/>
    <w:rsid w:val="00935275"/>
    <w:rsid w:val="00936215"/>
    <w:rsid w:val="00936EA1"/>
    <w:rsid w:val="00943204"/>
    <w:rsid w:val="00951227"/>
    <w:rsid w:val="00954FF6"/>
    <w:rsid w:val="009558D2"/>
    <w:rsid w:val="00955BAF"/>
    <w:rsid w:val="00960E9B"/>
    <w:rsid w:val="00963896"/>
    <w:rsid w:val="00964CB4"/>
    <w:rsid w:val="0096543B"/>
    <w:rsid w:val="009665EC"/>
    <w:rsid w:val="009703FF"/>
    <w:rsid w:val="00972244"/>
    <w:rsid w:val="00977997"/>
    <w:rsid w:val="00982AE1"/>
    <w:rsid w:val="00992F76"/>
    <w:rsid w:val="00994500"/>
    <w:rsid w:val="009A00ED"/>
    <w:rsid w:val="009A68BF"/>
    <w:rsid w:val="009B21A5"/>
    <w:rsid w:val="009B34DE"/>
    <w:rsid w:val="009C4CE8"/>
    <w:rsid w:val="009D1F3D"/>
    <w:rsid w:val="009D6987"/>
    <w:rsid w:val="009E0DA3"/>
    <w:rsid w:val="009E15F4"/>
    <w:rsid w:val="009E7968"/>
    <w:rsid w:val="009F608B"/>
    <w:rsid w:val="00A01C25"/>
    <w:rsid w:val="00A0202D"/>
    <w:rsid w:val="00A0353A"/>
    <w:rsid w:val="00A03565"/>
    <w:rsid w:val="00A038EB"/>
    <w:rsid w:val="00A06ACB"/>
    <w:rsid w:val="00A0740F"/>
    <w:rsid w:val="00A07C51"/>
    <w:rsid w:val="00A165C6"/>
    <w:rsid w:val="00A17874"/>
    <w:rsid w:val="00A250B6"/>
    <w:rsid w:val="00A30BBF"/>
    <w:rsid w:val="00A3661D"/>
    <w:rsid w:val="00A42B25"/>
    <w:rsid w:val="00A44C6E"/>
    <w:rsid w:val="00A564B6"/>
    <w:rsid w:val="00A607BE"/>
    <w:rsid w:val="00A620CD"/>
    <w:rsid w:val="00A62AD0"/>
    <w:rsid w:val="00A643C1"/>
    <w:rsid w:val="00A67A0C"/>
    <w:rsid w:val="00A753C8"/>
    <w:rsid w:val="00A83F79"/>
    <w:rsid w:val="00A86544"/>
    <w:rsid w:val="00A90151"/>
    <w:rsid w:val="00A95728"/>
    <w:rsid w:val="00A9602F"/>
    <w:rsid w:val="00AA2BAB"/>
    <w:rsid w:val="00AA30BA"/>
    <w:rsid w:val="00AB10AB"/>
    <w:rsid w:val="00AB385F"/>
    <w:rsid w:val="00AB475C"/>
    <w:rsid w:val="00AC317E"/>
    <w:rsid w:val="00AC5EE7"/>
    <w:rsid w:val="00AC742C"/>
    <w:rsid w:val="00AD642D"/>
    <w:rsid w:val="00AD6D9C"/>
    <w:rsid w:val="00AE26D8"/>
    <w:rsid w:val="00B02822"/>
    <w:rsid w:val="00B05E57"/>
    <w:rsid w:val="00B07DDC"/>
    <w:rsid w:val="00B10F1D"/>
    <w:rsid w:val="00B116A6"/>
    <w:rsid w:val="00B22350"/>
    <w:rsid w:val="00B22CB7"/>
    <w:rsid w:val="00B234CF"/>
    <w:rsid w:val="00B366A3"/>
    <w:rsid w:val="00B422FC"/>
    <w:rsid w:val="00B42DC5"/>
    <w:rsid w:val="00B43497"/>
    <w:rsid w:val="00B47837"/>
    <w:rsid w:val="00B51B16"/>
    <w:rsid w:val="00B52DE5"/>
    <w:rsid w:val="00B56BA7"/>
    <w:rsid w:val="00B66608"/>
    <w:rsid w:val="00B7572D"/>
    <w:rsid w:val="00B85204"/>
    <w:rsid w:val="00B91420"/>
    <w:rsid w:val="00B93184"/>
    <w:rsid w:val="00B9758F"/>
    <w:rsid w:val="00BA25BD"/>
    <w:rsid w:val="00BB21AC"/>
    <w:rsid w:val="00BB48D3"/>
    <w:rsid w:val="00BC0672"/>
    <w:rsid w:val="00BC27EA"/>
    <w:rsid w:val="00BC4096"/>
    <w:rsid w:val="00BC7C6D"/>
    <w:rsid w:val="00BD15E7"/>
    <w:rsid w:val="00BE092A"/>
    <w:rsid w:val="00BE7EB9"/>
    <w:rsid w:val="00BF1317"/>
    <w:rsid w:val="00BF5F85"/>
    <w:rsid w:val="00BF6B46"/>
    <w:rsid w:val="00BF6F3B"/>
    <w:rsid w:val="00C03D52"/>
    <w:rsid w:val="00C048E5"/>
    <w:rsid w:val="00C06A9F"/>
    <w:rsid w:val="00C1350B"/>
    <w:rsid w:val="00C15EE2"/>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76FDB"/>
    <w:rsid w:val="00C8101D"/>
    <w:rsid w:val="00C8322E"/>
    <w:rsid w:val="00C85492"/>
    <w:rsid w:val="00C92656"/>
    <w:rsid w:val="00C95FF8"/>
    <w:rsid w:val="00CA2431"/>
    <w:rsid w:val="00CA35A2"/>
    <w:rsid w:val="00CA38B8"/>
    <w:rsid w:val="00CA4C20"/>
    <w:rsid w:val="00CA66E6"/>
    <w:rsid w:val="00CA692A"/>
    <w:rsid w:val="00CA70A1"/>
    <w:rsid w:val="00CB0D6F"/>
    <w:rsid w:val="00CC3189"/>
    <w:rsid w:val="00CE6B5F"/>
    <w:rsid w:val="00CE70E2"/>
    <w:rsid w:val="00CF2202"/>
    <w:rsid w:val="00CF3362"/>
    <w:rsid w:val="00D00597"/>
    <w:rsid w:val="00D0431C"/>
    <w:rsid w:val="00D05913"/>
    <w:rsid w:val="00D219F8"/>
    <w:rsid w:val="00D27776"/>
    <w:rsid w:val="00D31664"/>
    <w:rsid w:val="00D334FB"/>
    <w:rsid w:val="00D34E3C"/>
    <w:rsid w:val="00D34ED1"/>
    <w:rsid w:val="00D36F96"/>
    <w:rsid w:val="00D37D0F"/>
    <w:rsid w:val="00D4021B"/>
    <w:rsid w:val="00D44180"/>
    <w:rsid w:val="00D45478"/>
    <w:rsid w:val="00D5030A"/>
    <w:rsid w:val="00D50A49"/>
    <w:rsid w:val="00D56906"/>
    <w:rsid w:val="00D6395A"/>
    <w:rsid w:val="00D64410"/>
    <w:rsid w:val="00D75A8C"/>
    <w:rsid w:val="00D81040"/>
    <w:rsid w:val="00D8619B"/>
    <w:rsid w:val="00D87105"/>
    <w:rsid w:val="00D90EDE"/>
    <w:rsid w:val="00D9118A"/>
    <w:rsid w:val="00D96E97"/>
    <w:rsid w:val="00D97262"/>
    <w:rsid w:val="00DA472F"/>
    <w:rsid w:val="00DB1B7A"/>
    <w:rsid w:val="00DB5B22"/>
    <w:rsid w:val="00DB5E5B"/>
    <w:rsid w:val="00DB7D6C"/>
    <w:rsid w:val="00DC225D"/>
    <w:rsid w:val="00DC26CD"/>
    <w:rsid w:val="00DC2B54"/>
    <w:rsid w:val="00DC469A"/>
    <w:rsid w:val="00DC75DA"/>
    <w:rsid w:val="00DD619B"/>
    <w:rsid w:val="00DD6DFF"/>
    <w:rsid w:val="00DD78F4"/>
    <w:rsid w:val="00DE05F0"/>
    <w:rsid w:val="00DE091A"/>
    <w:rsid w:val="00DE27A5"/>
    <w:rsid w:val="00DE4601"/>
    <w:rsid w:val="00DE463D"/>
    <w:rsid w:val="00DF5282"/>
    <w:rsid w:val="00E00B62"/>
    <w:rsid w:val="00E0446E"/>
    <w:rsid w:val="00E05197"/>
    <w:rsid w:val="00E05779"/>
    <w:rsid w:val="00E05E45"/>
    <w:rsid w:val="00E10732"/>
    <w:rsid w:val="00E20E8E"/>
    <w:rsid w:val="00E34575"/>
    <w:rsid w:val="00E41C6C"/>
    <w:rsid w:val="00E41EE0"/>
    <w:rsid w:val="00E51B78"/>
    <w:rsid w:val="00E53FFD"/>
    <w:rsid w:val="00E742C6"/>
    <w:rsid w:val="00E82340"/>
    <w:rsid w:val="00E8326B"/>
    <w:rsid w:val="00E8402C"/>
    <w:rsid w:val="00E852E4"/>
    <w:rsid w:val="00E90C23"/>
    <w:rsid w:val="00E913A6"/>
    <w:rsid w:val="00E91860"/>
    <w:rsid w:val="00E94F1E"/>
    <w:rsid w:val="00E95D16"/>
    <w:rsid w:val="00EA1142"/>
    <w:rsid w:val="00EB5832"/>
    <w:rsid w:val="00EB6CD8"/>
    <w:rsid w:val="00EF0305"/>
    <w:rsid w:val="00EF1902"/>
    <w:rsid w:val="00EF723D"/>
    <w:rsid w:val="00F01859"/>
    <w:rsid w:val="00F034B7"/>
    <w:rsid w:val="00F0398A"/>
    <w:rsid w:val="00F05D3E"/>
    <w:rsid w:val="00F076B3"/>
    <w:rsid w:val="00F22CC7"/>
    <w:rsid w:val="00F24FDB"/>
    <w:rsid w:val="00F258D0"/>
    <w:rsid w:val="00F30C92"/>
    <w:rsid w:val="00F37B64"/>
    <w:rsid w:val="00F5571A"/>
    <w:rsid w:val="00F564FD"/>
    <w:rsid w:val="00F56C30"/>
    <w:rsid w:val="00F63070"/>
    <w:rsid w:val="00F6320C"/>
    <w:rsid w:val="00F64DCD"/>
    <w:rsid w:val="00F664E0"/>
    <w:rsid w:val="00F801BF"/>
    <w:rsid w:val="00F823B3"/>
    <w:rsid w:val="00F82F8E"/>
    <w:rsid w:val="00F838FD"/>
    <w:rsid w:val="00F83F91"/>
    <w:rsid w:val="00FA4982"/>
    <w:rsid w:val="00FB5364"/>
    <w:rsid w:val="00FC147C"/>
    <w:rsid w:val="00FD100A"/>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994F46-954E-42C6-9E00-B1A1354A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5872"/>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1274"/>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99"/>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99"/>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ParagraphStyle">
    <w:name w:val="Paragraph Style"/>
    <w:rsid w:val="00AA30BA"/>
    <w:pPr>
      <w:adjustRightInd w:val="0"/>
    </w:pPr>
    <w:rPr>
      <w:rFonts w:ascii="Arial" w:eastAsiaTheme="minorEastAsia" w:hAnsi="Arial" w:cs="Arial"/>
      <w:sz w:val="24"/>
      <w:szCs w:val="24"/>
      <w:lang w:val="pt-BR" w:eastAsia="pt-BR"/>
    </w:rPr>
  </w:style>
  <w:style w:type="paragraph" w:customStyle="1" w:styleId="Centered">
    <w:name w:val="Centered"/>
    <w:uiPriority w:val="99"/>
    <w:rsid w:val="00AA30BA"/>
    <w:pPr>
      <w:adjustRightInd w:val="0"/>
      <w:jc w:val="center"/>
    </w:pPr>
    <w:rPr>
      <w:rFonts w:ascii="Arial" w:eastAsiaTheme="minorEastAsia" w:hAnsi="Arial" w:cs="Arial"/>
      <w:sz w:val="24"/>
      <w:szCs w:val="24"/>
      <w:lang w:val="pt-BR" w:eastAsia="pt-BR"/>
    </w:rPr>
  </w:style>
  <w:style w:type="paragraph" w:customStyle="1" w:styleId="Right">
    <w:name w:val="Right"/>
    <w:uiPriority w:val="99"/>
    <w:rsid w:val="00AA30BA"/>
    <w:pPr>
      <w:adjustRightInd w:val="0"/>
      <w:jc w:val="right"/>
    </w:pPr>
    <w:rPr>
      <w:rFonts w:ascii="Arial" w:eastAsiaTheme="minorEastAsia" w:hAnsi="Arial" w:cs="Arial"/>
      <w:sz w:val="24"/>
      <w:szCs w:val="24"/>
      <w:lang w:val="pt-BR" w:eastAsia="pt-BR"/>
    </w:rPr>
  </w:style>
  <w:style w:type="character" w:customStyle="1" w:styleId="Normaltext">
    <w:name w:val="Normal text"/>
    <w:uiPriority w:val="99"/>
    <w:rsid w:val="00AA30BA"/>
    <w:rPr>
      <w:sz w:val="20"/>
    </w:rPr>
  </w:style>
  <w:style w:type="character" w:customStyle="1" w:styleId="Heading">
    <w:name w:val="Heading"/>
    <w:uiPriority w:val="99"/>
    <w:rsid w:val="00AA30BA"/>
    <w:rPr>
      <w:b/>
      <w:color w:val="0000FF"/>
      <w:sz w:val="20"/>
    </w:rPr>
  </w:style>
  <w:style w:type="character" w:customStyle="1" w:styleId="Subheading">
    <w:name w:val="Subheading"/>
    <w:uiPriority w:val="99"/>
    <w:rsid w:val="00AA30BA"/>
    <w:rPr>
      <w:b/>
      <w:color w:val="000080"/>
      <w:sz w:val="20"/>
    </w:rPr>
  </w:style>
  <w:style w:type="character" w:customStyle="1" w:styleId="Keywords">
    <w:name w:val="Keywords"/>
    <w:uiPriority w:val="99"/>
    <w:rsid w:val="00AA30BA"/>
    <w:rPr>
      <w:i/>
      <w:color w:val="800000"/>
      <w:sz w:val="20"/>
    </w:rPr>
  </w:style>
  <w:style w:type="character" w:customStyle="1" w:styleId="Jump1">
    <w:name w:val="Jump 1"/>
    <w:uiPriority w:val="99"/>
    <w:rsid w:val="00AA30BA"/>
    <w:rPr>
      <w:color w:val="008000"/>
      <w:sz w:val="20"/>
      <w:u w:val="single"/>
    </w:rPr>
  </w:style>
  <w:style w:type="character" w:customStyle="1" w:styleId="Jump2">
    <w:name w:val="Jump 2"/>
    <w:uiPriority w:val="99"/>
    <w:rsid w:val="00AA30BA"/>
    <w:rPr>
      <w:color w:val="008000"/>
      <w:sz w:val="20"/>
      <w:u w:val="single"/>
    </w:rPr>
  </w:style>
  <w:style w:type="character" w:customStyle="1" w:styleId="Destaque">
    <w:name w:val="Destaque"/>
    <w:uiPriority w:val="99"/>
    <w:rsid w:val="00AA30BA"/>
    <w:rPr>
      <w:rFonts w:ascii="Tahoma" w:hAnsi="Tahoma"/>
      <w:shd w:val="clear" w:color="auto" w:fill="FFFF00"/>
    </w:rPr>
  </w:style>
  <w:style w:type="character" w:customStyle="1" w:styleId="FontStyle">
    <w:name w:val="Font Style"/>
    <w:uiPriority w:val="99"/>
    <w:rsid w:val="00AA30BA"/>
    <w:rPr>
      <w:sz w:val="20"/>
    </w:rPr>
  </w:style>
  <w:style w:type="paragraph" w:customStyle="1" w:styleId="ndice">
    <w:name w:val="Índice"/>
    <w:basedOn w:val="Normal"/>
    <w:rsid w:val="00AA30BA"/>
    <w:pPr>
      <w:widowControl/>
      <w:suppressLineNumbers/>
      <w:suppressAutoHyphens/>
      <w:autoSpaceDE/>
      <w:autoSpaceDN/>
    </w:pPr>
    <w:rPr>
      <w:rFonts w:ascii="Times New Roman" w:eastAsia="Times New Roman" w:hAnsi="Times New Roman" w:cstheme="minorBidi"/>
      <w:sz w:val="20"/>
      <w:szCs w:val="20"/>
      <w:lang w:val="pt-BR" w:eastAsia="ar-SA" w:bidi="ar-SA"/>
    </w:rPr>
  </w:style>
  <w:style w:type="character" w:customStyle="1" w:styleId="w8qarf">
    <w:name w:val="w8qarf"/>
    <w:basedOn w:val="Fontepargpadro"/>
    <w:rsid w:val="00AA30BA"/>
  </w:style>
  <w:style w:type="character" w:customStyle="1" w:styleId="lrzxr">
    <w:name w:val="lrzxr"/>
    <w:basedOn w:val="Fontepargpadro"/>
    <w:rsid w:val="00AA30BA"/>
  </w:style>
  <w:style w:type="paragraph" w:styleId="SemEspaamento">
    <w:name w:val="No Spacing"/>
    <w:uiPriority w:val="1"/>
    <w:qFormat/>
    <w:rsid w:val="00AA30BA"/>
    <w:pPr>
      <w:widowControl/>
      <w:suppressAutoHyphens/>
      <w:autoSpaceDE/>
      <w:autoSpaceDN/>
      <w:ind w:right="-709" w:firstLine="4967"/>
      <w:jc w:val="both"/>
    </w:pPr>
    <w:rPr>
      <w:lang w:val="pt-BR"/>
    </w:rPr>
  </w:style>
  <w:style w:type="paragraph" w:customStyle="1" w:styleId="Contedodatabela">
    <w:name w:val="Conteúdo da tabela"/>
    <w:basedOn w:val="Normal"/>
    <w:qFormat/>
    <w:rsid w:val="00AA30BA"/>
    <w:pPr>
      <w:widowControl/>
      <w:suppressLineNumbers/>
      <w:suppressAutoHyphens/>
      <w:autoSpaceDE/>
      <w:autoSpaceDN/>
    </w:pPr>
    <w:rPr>
      <w:rFonts w:ascii="Liberation Serif" w:eastAsia="NSimSun" w:hAnsi="Liberation Serif" w:cs="Arial"/>
      <w:kern w:val="2"/>
      <w:sz w:val="24"/>
      <w:szCs w:val="24"/>
      <w:lang w:val="pt-BR" w:eastAsia="zh-CN" w:bidi="hi-IN"/>
    </w:rPr>
  </w:style>
  <w:style w:type="paragraph" w:customStyle="1" w:styleId="Contedodetabela">
    <w:name w:val="Conteúdo de tabela"/>
    <w:basedOn w:val="Normal"/>
    <w:rsid w:val="00AA30BA"/>
    <w:pPr>
      <w:suppressLineNumbers/>
      <w:suppressAutoHyphens/>
      <w:autoSpaceDE/>
      <w:autoSpaceDN/>
    </w:pPr>
    <w:rPr>
      <w:rFonts w:ascii="Times New Roman" w:eastAsia="SimSun" w:hAnsi="Times New Roman" w:cs="Mangal"/>
      <w:kern w:val="1"/>
      <w:sz w:val="24"/>
      <w:szCs w:val="24"/>
      <w:lang w:val="pt-BR" w:eastAsia="hi-IN" w:bidi="hi-IN"/>
    </w:rPr>
  </w:style>
  <w:style w:type="paragraph" w:styleId="Corpodetexto3">
    <w:name w:val="Body Text 3"/>
    <w:basedOn w:val="Normal"/>
    <w:link w:val="Corpodetexto3Char"/>
    <w:uiPriority w:val="99"/>
    <w:semiHidden/>
    <w:unhideWhenUsed/>
    <w:rsid w:val="00AA30BA"/>
    <w:pPr>
      <w:spacing w:after="120"/>
    </w:pPr>
    <w:rPr>
      <w:sz w:val="16"/>
      <w:szCs w:val="16"/>
      <w:lang w:val="pt-BR"/>
    </w:rPr>
  </w:style>
  <w:style w:type="character" w:customStyle="1" w:styleId="Corpodetexto3Char">
    <w:name w:val="Corpo de texto 3 Char"/>
    <w:basedOn w:val="Fontepargpadro"/>
    <w:link w:val="Corpodetexto3"/>
    <w:uiPriority w:val="99"/>
    <w:semiHidden/>
    <w:rsid w:val="00AA30BA"/>
    <w:rPr>
      <w:rFonts w:ascii="Arial Narrow" w:eastAsia="Arial Narrow" w:hAnsi="Arial Narrow" w:cs="Arial Narrow"/>
      <w:sz w:val="16"/>
      <w:szCs w:val="16"/>
      <w:lang w:val="pt-BR" w:eastAsia="pt-PT" w:bidi="pt-PT"/>
    </w:rPr>
  </w:style>
  <w:style w:type="table" w:customStyle="1" w:styleId="TableNormal3">
    <w:name w:val="Table Normal3"/>
    <w:uiPriority w:val="2"/>
    <w:semiHidden/>
    <w:unhideWhenUsed/>
    <w:qFormat/>
    <w:rsid w:val="00AA30BA"/>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AA30BA"/>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AA30BA"/>
    <w:pPr>
      <w:widowControl/>
      <w:autoSpaceDE/>
      <w:autoSpaceDN/>
    </w:pPr>
    <w:rPr>
      <w:rFonts w:ascii="Arial Narrow" w:eastAsia="Arial Narrow" w:hAnsi="Arial Narrow" w:cs="Arial Narrow"/>
      <w:lang w:val="pt-PT" w:eastAsia="pt-PT" w:bidi="pt-PT"/>
    </w:rPr>
  </w:style>
  <w:style w:type="character" w:styleId="nfase">
    <w:name w:val="Emphasis"/>
    <w:qFormat/>
    <w:rsid w:val="00AA30BA"/>
    <w:rPr>
      <w:i/>
      <w:iCs/>
    </w:rPr>
  </w:style>
  <w:style w:type="character" w:styleId="Forte">
    <w:name w:val="Strong"/>
    <w:basedOn w:val="Fontepargpadro"/>
    <w:uiPriority w:val="22"/>
    <w:qFormat/>
    <w:rsid w:val="00090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4531">
      <w:bodyDiv w:val="1"/>
      <w:marLeft w:val="0"/>
      <w:marRight w:val="0"/>
      <w:marTop w:val="0"/>
      <w:marBottom w:val="0"/>
      <w:divBdr>
        <w:top w:val="none" w:sz="0" w:space="0" w:color="auto"/>
        <w:left w:val="none" w:sz="0" w:space="0" w:color="auto"/>
        <w:bottom w:val="none" w:sz="0" w:space="0" w:color="auto"/>
        <w:right w:val="none" w:sz="0" w:space="0" w:color="auto"/>
      </w:divBdr>
    </w:div>
    <w:div w:id="656499801">
      <w:bodyDiv w:val="1"/>
      <w:marLeft w:val="0"/>
      <w:marRight w:val="0"/>
      <w:marTop w:val="0"/>
      <w:marBottom w:val="0"/>
      <w:divBdr>
        <w:top w:val="none" w:sz="0" w:space="0" w:color="auto"/>
        <w:left w:val="none" w:sz="0" w:space="0" w:color="auto"/>
        <w:bottom w:val="none" w:sz="0" w:space="0" w:color="auto"/>
        <w:right w:val="none" w:sz="0" w:space="0" w:color="auto"/>
      </w:divBdr>
    </w:div>
    <w:div w:id="832767521">
      <w:bodyDiv w:val="1"/>
      <w:marLeft w:val="0"/>
      <w:marRight w:val="0"/>
      <w:marTop w:val="0"/>
      <w:marBottom w:val="0"/>
      <w:divBdr>
        <w:top w:val="none" w:sz="0" w:space="0" w:color="auto"/>
        <w:left w:val="none" w:sz="0" w:space="0" w:color="auto"/>
        <w:bottom w:val="none" w:sz="0" w:space="0" w:color="auto"/>
        <w:right w:val="none" w:sz="0" w:space="0" w:color="auto"/>
      </w:divBdr>
    </w:div>
    <w:div w:id="1116831577">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412309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D935-301E-40FB-906E-35A7605D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3996</Words>
  <Characters>21581</Characters>
  <Application>Microsoft Office Word</Application>
  <DocSecurity>0</DocSecurity>
  <Lines>179</Lines>
  <Paragraphs>51</Paragraphs>
  <ScaleCrop>false</ScaleCrop>
  <HeadingPairs>
    <vt:vector size="4" baseType="variant">
      <vt:variant>
        <vt:lpstr>Título</vt:lpstr>
      </vt:variant>
      <vt:variant>
        <vt:i4>1</vt:i4>
      </vt:variant>
      <vt:variant>
        <vt:lpstr>Títulos</vt:lpstr>
      </vt:variant>
      <vt:variant>
        <vt:i4>48</vt:i4>
      </vt:variant>
    </vt:vector>
  </HeadingPairs>
  <TitlesOfParts>
    <vt:vector size="49" baseType="lpstr">
      <vt:lpstr/>
      <vt:lpstr>ANEXO III – MODELO DE  DECLARAÇÃO DE CUMPRIMENTO DOS REQUISITOS DE HABILITAÇÃO</vt:lpstr>
      <vt:lpstr>ANEXO IV – DECLARAÇÃO DE ENQUADRAMENTO COMO ME OU EPP</vt:lpstr>
      <vt:lpstr>DECLARAÇÃO</vt:lpstr>
      <vt:lpstr>PREGÃO ELETRÔNICO Nº 64/2024</vt:lpstr>
      <vt:lpstr>ANEXO V – MODELO DE PROPOSTA COMERCIAL - COTA PRINCIPAL</vt:lpstr>
      <vt:lpstr/>
      <vt:lpstr/>
      <vt:lpstr/>
      <vt:lpstr/>
      <vt:lpstr/>
      <vt:lpstr>PREGÃO ELETRÔNICO Nº 64/2024</vt:lpstr>
      <vt:lpstr>ANEXO V – MODELO DE PROPOSTA COMERCIAL - COTA RESERVADA</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Conta da Microsoft</cp:lastModifiedBy>
  <cp:revision>2</cp:revision>
  <cp:lastPrinted>2024-09-24T19:14:00Z</cp:lastPrinted>
  <dcterms:created xsi:type="dcterms:W3CDTF">2024-09-24T19:35:00Z</dcterms:created>
  <dcterms:modified xsi:type="dcterms:W3CDTF">2024-09-24T19:35:00Z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