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 xml:space="preserve">II </w:t>
      </w:r>
      <w:r w:rsidR="000231C2">
        <w:t>–</w:t>
      </w:r>
      <w:r>
        <w:t xml:space="preserve">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C05CE6">
        <w:t>39/2022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C05CE6">
        <w:t>39/2022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C05CE6"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6C9A7" id="Line 6" o:spid="_x0000_s1026"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C05CE6">
        <w:t>39/2022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C05CE6"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23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1EA9B" id="Line 6" o:spid="_x0000_s1026" style="position:absolute;z-index:-2516541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C05CE6">
        <w:t>39/2022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E940F8">
        <w:trPr>
          <w:trHeight w:val="2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E940F8">
        <w:trPr>
          <w:trHeight w:val="2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E940F8">
        <w:trPr>
          <w:trHeight w:val="2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E940F8">
        <w:trPr>
          <w:trHeight w:val="2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DD518F" w:rsidRPr="005C3981">
        <w:rPr>
          <w:b/>
        </w:rPr>
        <w:t xml:space="preserve">DESTINADO À </w:t>
      </w:r>
      <w:r w:rsidR="005B7CC2" w:rsidRPr="005B7CC2">
        <w:rPr>
          <w:b/>
        </w:rPr>
        <w:t xml:space="preserve">AQUISIÇÃO DE </w:t>
      </w:r>
      <w:r w:rsidR="004E3B40">
        <w:rPr>
          <w:b/>
        </w:rPr>
        <w:t>VIBRO ACABADORA DE ASFALTO REBOCÁVEL HIDRÁULICA</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47"/>
        <w:gridCol w:w="908"/>
        <w:gridCol w:w="5047"/>
        <w:gridCol w:w="1065"/>
        <w:gridCol w:w="1088"/>
        <w:gridCol w:w="877"/>
      </w:tblGrid>
      <w:tr w:rsidR="00E940F8" w:rsidRPr="00E12AC5" w:rsidTr="00E940F8">
        <w:tc>
          <w:tcPr>
            <w:tcW w:w="336" w:type="pct"/>
            <w:vAlign w:val="center"/>
          </w:tcPr>
          <w:p w:rsidR="00E940F8" w:rsidRPr="00586EFD" w:rsidRDefault="00E940F8" w:rsidP="00E940F8">
            <w:pPr>
              <w:jc w:val="center"/>
              <w:rPr>
                <w:rFonts w:cs="Arial"/>
                <w:b/>
              </w:rPr>
            </w:pPr>
            <w:r w:rsidRPr="00586EFD">
              <w:rPr>
                <w:rFonts w:cs="Arial"/>
                <w:b/>
              </w:rPr>
              <w:t>ITEM</w:t>
            </w:r>
          </w:p>
        </w:tc>
        <w:tc>
          <w:tcPr>
            <w:tcW w:w="471" w:type="pct"/>
            <w:vAlign w:val="center"/>
          </w:tcPr>
          <w:p w:rsidR="00E940F8" w:rsidRPr="00586EFD" w:rsidRDefault="00E940F8" w:rsidP="00E940F8">
            <w:pPr>
              <w:jc w:val="center"/>
              <w:rPr>
                <w:rFonts w:cs="Arial"/>
                <w:b/>
              </w:rPr>
            </w:pPr>
            <w:r w:rsidRPr="00586EFD">
              <w:rPr>
                <w:rFonts w:cs="Arial"/>
                <w:b/>
              </w:rPr>
              <w:t>Q</w:t>
            </w:r>
            <w:r>
              <w:rPr>
                <w:rFonts w:cs="Arial"/>
                <w:b/>
              </w:rPr>
              <w:t>UANT.</w:t>
            </w:r>
          </w:p>
        </w:tc>
        <w:tc>
          <w:tcPr>
            <w:tcW w:w="2620" w:type="pct"/>
            <w:vAlign w:val="center"/>
          </w:tcPr>
          <w:p w:rsidR="00E940F8" w:rsidRPr="00586EFD" w:rsidRDefault="00E940F8" w:rsidP="00E940F8">
            <w:pPr>
              <w:ind w:firstLine="10"/>
              <w:jc w:val="center"/>
              <w:rPr>
                <w:rFonts w:cs="Arial"/>
                <w:b/>
              </w:rPr>
            </w:pPr>
            <w:r w:rsidRPr="00586EFD">
              <w:rPr>
                <w:rFonts w:cs="Arial"/>
                <w:b/>
              </w:rPr>
              <w:t>E</w:t>
            </w:r>
            <w:r>
              <w:rPr>
                <w:rFonts w:cs="Arial"/>
                <w:b/>
              </w:rPr>
              <w:t>SPECIFICAÇÕES BÁSICAS</w:t>
            </w:r>
          </w:p>
        </w:tc>
        <w:tc>
          <w:tcPr>
            <w:tcW w:w="553" w:type="pct"/>
          </w:tcPr>
          <w:p w:rsidR="00E940F8" w:rsidRPr="00E12AC5" w:rsidRDefault="00E940F8" w:rsidP="00E940F8">
            <w:pPr>
              <w:jc w:val="center"/>
              <w:rPr>
                <w:rFonts w:cs="Arial"/>
                <w:b/>
              </w:rPr>
            </w:pPr>
            <w:r>
              <w:rPr>
                <w:rFonts w:cs="Arial"/>
                <w:b/>
              </w:rPr>
              <w:t>MARCA / MODELO</w:t>
            </w:r>
          </w:p>
        </w:tc>
        <w:tc>
          <w:tcPr>
            <w:tcW w:w="565" w:type="pct"/>
          </w:tcPr>
          <w:p w:rsidR="00E940F8" w:rsidRDefault="00E940F8" w:rsidP="00E940F8">
            <w:pPr>
              <w:jc w:val="center"/>
              <w:rPr>
                <w:rFonts w:cs="Arial"/>
                <w:b/>
              </w:rPr>
            </w:pPr>
            <w:r>
              <w:rPr>
                <w:rFonts w:cs="Arial"/>
                <w:b/>
              </w:rPr>
              <w:t>VALOR UNITÁRIO</w:t>
            </w:r>
          </w:p>
        </w:tc>
        <w:tc>
          <w:tcPr>
            <w:tcW w:w="455" w:type="pct"/>
          </w:tcPr>
          <w:p w:rsidR="00E940F8" w:rsidRDefault="00E940F8" w:rsidP="00E940F8">
            <w:pPr>
              <w:jc w:val="center"/>
              <w:rPr>
                <w:rFonts w:cs="Arial"/>
                <w:b/>
              </w:rPr>
            </w:pPr>
            <w:r>
              <w:rPr>
                <w:rFonts w:cs="Arial"/>
                <w:b/>
              </w:rPr>
              <w:t>VALOR TOTAL</w:t>
            </w:r>
          </w:p>
        </w:tc>
      </w:tr>
      <w:tr w:rsidR="00E940F8" w:rsidRPr="00E12AC5" w:rsidTr="00E940F8">
        <w:tc>
          <w:tcPr>
            <w:tcW w:w="336" w:type="pct"/>
            <w:vAlign w:val="center"/>
          </w:tcPr>
          <w:p w:rsidR="00E940F8" w:rsidRPr="00586EFD" w:rsidRDefault="00E940F8" w:rsidP="00E940F8">
            <w:pPr>
              <w:jc w:val="center"/>
              <w:rPr>
                <w:rFonts w:cs="Arial"/>
              </w:rPr>
            </w:pPr>
            <w:r w:rsidRPr="00586EFD">
              <w:rPr>
                <w:rFonts w:cs="Arial"/>
              </w:rPr>
              <w:t>01</w:t>
            </w:r>
          </w:p>
        </w:tc>
        <w:tc>
          <w:tcPr>
            <w:tcW w:w="471" w:type="pct"/>
            <w:vAlign w:val="center"/>
          </w:tcPr>
          <w:p w:rsidR="00E940F8" w:rsidRPr="00586EFD" w:rsidRDefault="00E940F8" w:rsidP="00E940F8">
            <w:pPr>
              <w:jc w:val="center"/>
              <w:rPr>
                <w:rFonts w:cs="Arial"/>
              </w:rPr>
            </w:pPr>
            <w:r w:rsidRPr="00586EFD">
              <w:rPr>
                <w:rFonts w:cs="Arial"/>
              </w:rPr>
              <w:t>01</w:t>
            </w:r>
          </w:p>
        </w:tc>
        <w:tc>
          <w:tcPr>
            <w:tcW w:w="2620" w:type="pct"/>
            <w:vAlign w:val="center"/>
          </w:tcPr>
          <w:p w:rsidR="00E940F8" w:rsidRPr="00586EFD" w:rsidRDefault="00E940F8" w:rsidP="00E940F8">
            <w:pPr>
              <w:autoSpaceDE w:val="0"/>
              <w:autoSpaceDN w:val="0"/>
              <w:adjustRightInd w:val="0"/>
              <w:ind w:firstLine="10"/>
              <w:jc w:val="both"/>
              <w:rPr>
                <w:rFonts w:eastAsiaTheme="minorHAnsi" w:cs="Arial"/>
                <w:lang w:eastAsia="en-US"/>
              </w:rPr>
            </w:pPr>
            <w:r>
              <w:rPr>
                <w:rFonts w:eastAsiaTheme="minorHAnsi" w:cs="Arial"/>
                <w:lang w:eastAsia="en-US"/>
              </w:rPr>
              <w:t xml:space="preserve">Vibro acabadora (niveladora vibratória) de asfalto, </w:t>
            </w:r>
            <w:r w:rsidRPr="00E940F8">
              <w:rPr>
                <w:rFonts w:eastAsiaTheme="minorHAnsi" w:cs="Arial"/>
                <w:u w:val="single"/>
                <w:lang w:eastAsia="en-US"/>
              </w:rPr>
              <w:t>hidráulica rebocada por caminhão basculante</w:t>
            </w:r>
            <w:r>
              <w:rPr>
                <w:rFonts w:eastAsiaTheme="minorHAnsi" w:cs="Arial"/>
                <w:lang w:eastAsia="en-US"/>
              </w:rPr>
              <w:t xml:space="preserve">, com capacidade de aplicação de massa de até 20 cm de espessura e faixa de trabalho variável de 2,50 até 3,70 metros de largura, devendo possuir: Mesa acabadora telescópica vibratória </w:t>
            </w:r>
            <w:r w:rsidRPr="00E940F8">
              <w:rPr>
                <w:rFonts w:eastAsiaTheme="minorHAnsi" w:cs="Arial"/>
                <w:u w:val="single"/>
                <w:lang w:eastAsia="en-US"/>
              </w:rPr>
              <w:t>acionada por pistões hidráulicos</w:t>
            </w:r>
            <w:r>
              <w:rPr>
                <w:rFonts w:eastAsiaTheme="minorHAnsi" w:cs="Arial"/>
                <w:lang w:eastAsia="en-US"/>
              </w:rPr>
              <w:t xml:space="preserve"> e com sistema de abaulamento positivo e negativo acionados por motor diesel partida eletrica de 13cv, sistema de vibração independente de 1.800 VPM acionado por motor hidráulico; Braços de acoplamento com acionamento hidráulico, equipado com cabeçote de acoplamento rápido composto de roldana vertical e horizontal – Ref. Falcon Plus. </w:t>
            </w:r>
            <w:r w:rsidRPr="00586EFD">
              <w:rPr>
                <w:rFonts w:eastAsiaTheme="minorHAnsi" w:cs="Arial"/>
                <w:lang w:eastAsia="en-US"/>
              </w:rPr>
              <w:t>Garantia de no mínimo 01 (um) ano.</w:t>
            </w:r>
          </w:p>
        </w:tc>
        <w:tc>
          <w:tcPr>
            <w:tcW w:w="553" w:type="pct"/>
          </w:tcPr>
          <w:p w:rsidR="00E940F8" w:rsidRPr="00E12AC5" w:rsidRDefault="00E940F8" w:rsidP="00E940F8">
            <w:pPr>
              <w:adjustRightInd w:val="0"/>
              <w:rPr>
                <w:rFonts w:eastAsiaTheme="minorHAnsi" w:cs="Arial"/>
                <w:b/>
                <w:lang w:eastAsia="en-US"/>
              </w:rPr>
            </w:pPr>
          </w:p>
        </w:tc>
        <w:tc>
          <w:tcPr>
            <w:tcW w:w="565" w:type="pct"/>
          </w:tcPr>
          <w:p w:rsidR="00E940F8" w:rsidRPr="00E12AC5" w:rsidRDefault="00E940F8" w:rsidP="00E940F8">
            <w:pPr>
              <w:adjustRightInd w:val="0"/>
              <w:rPr>
                <w:rFonts w:eastAsiaTheme="minorHAnsi" w:cs="Arial"/>
                <w:b/>
                <w:lang w:eastAsia="en-US"/>
              </w:rPr>
            </w:pPr>
          </w:p>
        </w:tc>
        <w:tc>
          <w:tcPr>
            <w:tcW w:w="455" w:type="pct"/>
          </w:tcPr>
          <w:p w:rsidR="00E940F8" w:rsidRPr="00E12AC5" w:rsidRDefault="00E940F8" w:rsidP="00E940F8">
            <w:pPr>
              <w:adjustRightInd w:val="0"/>
              <w:rPr>
                <w:rFonts w:eastAsiaTheme="minorHAnsi" w:cs="Arial"/>
                <w:b/>
                <w:lang w:eastAsia="en-US"/>
              </w:rPr>
            </w:pPr>
          </w:p>
        </w:tc>
      </w:tr>
    </w:tbl>
    <w:p w:rsidR="00E940F8" w:rsidRDefault="00E940F8" w:rsidP="0092755E">
      <w:pPr>
        <w:ind w:firstLine="284"/>
        <w:rPr>
          <w:u w:val="single"/>
        </w:rPr>
      </w:pPr>
    </w:p>
    <w:p w:rsidR="00256794" w:rsidRDefault="00256794" w:rsidP="00E940F8">
      <w:pPr>
        <w:ind w:firstLine="284"/>
        <w:jc w:val="center"/>
      </w:pPr>
      <w:r>
        <w:rPr>
          <w:u w:val="single"/>
        </w:rPr>
        <w:t>DECLARAÇÃO</w:t>
      </w:r>
    </w:p>
    <w:p w:rsidR="00256794" w:rsidRDefault="00256794" w:rsidP="0092755E">
      <w:pPr>
        <w:spacing w:before="10"/>
        <w:ind w:firstLine="284"/>
        <w:rPr>
          <w:sz w:val="21"/>
        </w:rPr>
      </w:pPr>
    </w:p>
    <w:p w:rsidR="00105AD6" w:rsidRDefault="000231C2" w:rsidP="0092755E">
      <w:pPr>
        <w:numPr>
          <w:ilvl w:val="0"/>
          <w:numId w:val="1"/>
        </w:numPr>
        <w:ind w:left="0" w:firstLine="284"/>
      </w:pPr>
      <w:r>
        <w:t>–</w:t>
      </w:r>
      <w:r w:rsidR="00105AD6">
        <w:t xml:space="preserve"> Declaro</w:t>
      </w:r>
      <w:r w:rsidR="00105AD6">
        <w:rPr>
          <w:spacing w:val="-10"/>
        </w:rPr>
        <w:t xml:space="preserve"> </w:t>
      </w:r>
      <w:r w:rsidR="00105AD6">
        <w:t>que</w:t>
      </w:r>
      <w:r w:rsidR="00105AD6">
        <w:rPr>
          <w:spacing w:val="-9"/>
        </w:rPr>
        <w:t xml:space="preserve"> </w:t>
      </w:r>
      <w:r w:rsidR="00105AD6">
        <w:t>o</w:t>
      </w:r>
      <w:r w:rsidR="00105AD6">
        <w:rPr>
          <w:spacing w:val="-9"/>
        </w:rPr>
        <w:t xml:space="preserve"> </w:t>
      </w:r>
      <w:r w:rsidR="00105AD6">
        <w:t>prazo</w:t>
      </w:r>
      <w:r w:rsidR="00105AD6">
        <w:rPr>
          <w:spacing w:val="-9"/>
        </w:rPr>
        <w:t xml:space="preserve"> </w:t>
      </w:r>
      <w:r w:rsidR="00105AD6">
        <w:t>de</w:t>
      </w:r>
      <w:r w:rsidR="00105AD6">
        <w:rPr>
          <w:spacing w:val="-8"/>
        </w:rPr>
        <w:t xml:space="preserve"> </w:t>
      </w:r>
      <w:r w:rsidR="00105AD6">
        <w:t>eficácia</w:t>
      </w:r>
      <w:r w:rsidR="00105AD6">
        <w:rPr>
          <w:spacing w:val="-9"/>
        </w:rPr>
        <w:t xml:space="preserve"> </w:t>
      </w:r>
      <w:r w:rsidR="00105AD6">
        <w:t>desta</w:t>
      </w:r>
      <w:r w:rsidR="00105AD6">
        <w:rPr>
          <w:spacing w:val="-9"/>
        </w:rPr>
        <w:t xml:space="preserve"> </w:t>
      </w:r>
      <w:r w:rsidR="00105AD6">
        <w:t>proposta</w:t>
      </w:r>
      <w:r w:rsidR="00105AD6">
        <w:rPr>
          <w:spacing w:val="-9"/>
        </w:rPr>
        <w:t xml:space="preserve"> </w:t>
      </w:r>
      <w:r w:rsidR="00105AD6">
        <w:t>é</w:t>
      </w:r>
      <w:r w:rsidR="00105AD6">
        <w:rPr>
          <w:spacing w:val="-9"/>
        </w:rPr>
        <w:t xml:space="preserve"> </w:t>
      </w:r>
      <w:r w:rsidR="00105AD6">
        <w:t>de</w:t>
      </w:r>
      <w:r w:rsidR="00105AD6">
        <w:rPr>
          <w:spacing w:val="-9"/>
        </w:rPr>
        <w:t xml:space="preserve"> </w:t>
      </w:r>
      <w:r w:rsidR="00105AD6">
        <w:t>60</w:t>
      </w:r>
      <w:r w:rsidR="00105AD6">
        <w:rPr>
          <w:spacing w:val="-8"/>
        </w:rPr>
        <w:t xml:space="preserve"> </w:t>
      </w:r>
      <w:r w:rsidR="00105AD6">
        <w:t>(sessenta)</w:t>
      </w:r>
      <w:r w:rsidR="00105AD6">
        <w:rPr>
          <w:spacing w:val="-9"/>
        </w:rPr>
        <w:t xml:space="preserve"> </w:t>
      </w:r>
      <w:r w:rsidR="00105AD6">
        <w:t>dias,</w:t>
      </w:r>
      <w:r w:rsidR="00105AD6">
        <w:rPr>
          <w:spacing w:val="-9"/>
        </w:rPr>
        <w:t xml:space="preserve"> </w:t>
      </w:r>
      <w:r w:rsidR="00105AD6">
        <w:t>a</w:t>
      </w:r>
      <w:r w:rsidR="00105AD6">
        <w:rPr>
          <w:spacing w:val="-9"/>
        </w:rPr>
        <w:t xml:space="preserve"> </w:t>
      </w:r>
      <w:r w:rsidR="00105AD6">
        <w:t>contar</w:t>
      </w:r>
      <w:r w:rsidR="00105AD6">
        <w:rPr>
          <w:spacing w:val="-10"/>
        </w:rPr>
        <w:t xml:space="preserve"> </w:t>
      </w:r>
      <w:r w:rsidR="00105AD6">
        <w:t>da</w:t>
      </w:r>
      <w:r w:rsidR="00105AD6">
        <w:rPr>
          <w:spacing w:val="-8"/>
        </w:rPr>
        <w:t xml:space="preserve"> </w:t>
      </w:r>
      <w:r w:rsidR="00105AD6">
        <w:t>data</w:t>
      </w:r>
      <w:r w:rsidR="00105AD6">
        <w:rPr>
          <w:spacing w:val="-9"/>
        </w:rPr>
        <w:t xml:space="preserve"> </w:t>
      </w:r>
      <w:r w:rsidR="00105AD6">
        <w:t>da</w:t>
      </w:r>
      <w:r w:rsidR="00105AD6">
        <w:rPr>
          <w:spacing w:val="-9"/>
        </w:rPr>
        <w:t xml:space="preserve"> </w:t>
      </w:r>
      <w:r w:rsidR="00105AD6">
        <w:t>entrega</w:t>
      </w:r>
      <w:r w:rsidR="00105AD6">
        <w:rPr>
          <w:spacing w:val="-9"/>
        </w:rPr>
        <w:t xml:space="preserve"> </w:t>
      </w:r>
      <w:r w:rsidR="00105AD6">
        <w:t>de</w:t>
      </w:r>
      <w:r w:rsidR="00105AD6">
        <w:rPr>
          <w:spacing w:val="-5"/>
        </w:rPr>
        <w:t xml:space="preserve"> </w:t>
      </w:r>
      <w:r w:rsidR="00105AD6">
        <w:t>seu</w:t>
      </w:r>
      <w:r w:rsidR="00105AD6">
        <w:rPr>
          <w:spacing w:val="-9"/>
        </w:rPr>
        <w:t xml:space="preserve"> </w:t>
      </w:r>
      <w:r w:rsidR="00105AD6">
        <w:t>respectivo envelope (art. 64, § 3º, da Lei Federal nº</w:t>
      </w:r>
      <w:r w:rsidR="00105AD6">
        <w:rPr>
          <w:spacing w:val="-6"/>
        </w:rPr>
        <w:t xml:space="preserve"> </w:t>
      </w:r>
      <w:r w:rsidR="00105AD6">
        <w:t>8.666/93).</w:t>
      </w:r>
    </w:p>
    <w:p w:rsidR="0092755E" w:rsidRDefault="0092755E" w:rsidP="0092755E">
      <w:pPr>
        <w:ind w:left="284"/>
      </w:pPr>
    </w:p>
    <w:p w:rsidR="00105AD6" w:rsidRDefault="000231C2" w:rsidP="0092755E">
      <w:pPr>
        <w:numPr>
          <w:ilvl w:val="0"/>
          <w:numId w:val="1"/>
        </w:numPr>
        <w:ind w:left="0" w:firstLine="284"/>
      </w:pPr>
      <w:r>
        <w:t>–</w:t>
      </w:r>
      <w:r w:rsidR="00105AD6">
        <w:t xml:space="preserve"> Declaro,</w:t>
      </w:r>
      <w:r w:rsidR="00105AD6">
        <w:rPr>
          <w:spacing w:val="-10"/>
        </w:rPr>
        <w:t xml:space="preserve"> </w:t>
      </w:r>
      <w:r w:rsidR="00105AD6">
        <w:t>sob</w:t>
      </w:r>
      <w:r w:rsidR="00105AD6">
        <w:rPr>
          <w:spacing w:val="-11"/>
        </w:rPr>
        <w:t xml:space="preserve"> </w:t>
      </w:r>
      <w:r w:rsidR="00105AD6">
        <w:t>as</w:t>
      </w:r>
      <w:r w:rsidR="00105AD6">
        <w:rPr>
          <w:spacing w:val="-10"/>
        </w:rPr>
        <w:t xml:space="preserve"> </w:t>
      </w:r>
      <w:r w:rsidR="00105AD6">
        <w:t>penas</w:t>
      </w:r>
      <w:r w:rsidR="00105AD6">
        <w:rPr>
          <w:spacing w:val="-10"/>
        </w:rPr>
        <w:t xml:space="preserve"> </w:t>
      </w:r>
      <w:r w:rsidR="00105AD6">
        <w:t>da</w:t>
      </w:r>
      <w:r w:rsidR="00105AD6">
        <w:rPr>
          <w:spacing w:val="-11"/>
        </w:rPr>
        <w:t xml:space="preserve"> </w:t>
      </w:r>
      <w:r w:rsidR="00105AD6">
        <w:t>lei,</w:t>
      </w:r>
      <w:r w:rsidR="00105AD6">
        <w:rPr>
          <w:spacing w:val="-10"/>
        </w:rPr>
        <w:t xml:space="preserve"> </w:t>
      </w:r>
      <w:r w:rsidR="00105AD6">
        <w:t>que</w:t>
      </w:r>
      <w:r w:rsidR="00105AD6">
        <w:rPr>
          <w:spacing w:val="-13"/>
        </w:rPr>
        <w:t xml:space="preserve"> </w:t>
      </w:r>
      <w:r w:rsidR="00105AD6">
        <w:t>os</w:t>
      </w:r>
      <w:r w:rsidR="00105AD6">
        <w:rPr>
          <w:spacing w:val="-13"/>
        </w:rPr>
        <w:t xml:space="preserve"> </w:t>
      </w:r>
      <w:r w:rsidR="00105AD6">
        <w:t>produtos</w:t>
      </w:r>
      <w:r w:rsidR="00105AD6">
        <w:rPr>
          <w:spacing w:val="-10"/>
        </w:rPr>
        <w:t xml:space="preserve"> </w:t>
      </w:r>
      <w:r w:rsidR="00105AD6">
        <w:t>ofertados</w:t>
      </w:r>
      <w:r w:rsidR="00105AD6">
        <w:rPr>
          <w:spacing w:val="-10"/>
        </w:rPr>
        <w:t xml:space="preserve"> </w:t>
      </w:r>
      <w:r w:rsidR="00105AD6">
        <w:t>atendem</w:t>
      </w:r>
      <w:r w:rsidR="00105AD6">
        <w:rPr>
          <w:spacing w:val="-11"/>
        </w:rPr>
        <w:t xml:space="preserve"> </w:t>
      </w:r>
      <w:r w:rsidR="00105AD6">
        <w:t>todas</w:t>
      </w:r>
      <w:r w:rsidR="00105AD6">
        <w:rPr>
          <w:spacing w:val="-12"/>
        </w:rPr>
        <w:t xml:space="preserve"> </w:t>
      </w:r>
      <w:r w:rsidR="00105AD6">
        <w:t>as</w:t>
      </w:r>
      <w:r w:rsidR="00105AD6">
        <w:rPr>
          <w:spacing w:val="-12"/>
        </w:rPr>
        <w:t xml:space="preserve"> </w:t>
      </w:r>
      <w:r w:rsidR="00105AD6">
        <w:t>especificações</w:t>
      </w:r>
      <w:r w:rsidR="00105AD6">
        <w:rPr>
          <w:spacing w:val="-11"/>
        </w:rPr>
        <w:t xml:space="preserve"> </w:t>
      </w:r>
      <w:r w:rsidR="00105AD6">
        <w:t>exigidas</w:t>
      </w:r>
      <w:r w:rsidR="00105AD6">
        <w:rPr>
          <w:spacing w:val="-10"/>
        </w:rPr>
        <w:t xml:space="preserve"> </w:t>
      </w:r>
      <w:r w:rsidR="00105AD6">
        <w:t>no</w:t>
      </w:r>
      <w:r w:rsidR="00105AD6">
        <w:rPr>
          <w:spacing w:val="-13"/>
        </w:rPr>
        <w:t xml:space="preserve"> </w:t>
      </w:r>
      <w:r w:rsidR="00105AD6">
        <w:t>edital,</w:t>
      </w:r>
      <w:r w:rsidR="00105AD6">
        <w:rPr>
          <w:spacing w:val="-13"/>
        </w:rPr>
        <w:t xml:space="preserve"> </w:t>
      </w:r>
      <w:r w:rsidR="00105AD6">
        <w:t>na</w:t>
      </w:r>
      <w:r w:rsidR="00105AD6">
        <w:rPr>
          <w:spacing w:val="-11"/>
        </w:rPr>
        <w:t xml:space="preserve"> </w:t>
      </w:r>
      <w:r w:rsidR="00105AD6">
        <w:t>legislação e norma técnica em</w:t>
      </w:r>
      <w:r w:rsidR="00105AD6" w:rsidRPr="00105AD6">
        <w:t xml:space="preserve"> </w:t>
      </w:r>
      <w:r w:rsidR="00105AD6">
        <w:t>vigor.</w:t>
      </w:r>
    </w:p>
    <w:p w:rsidR="000231C2" w:rsidRDefault="000231C2" w:rsidP="000231C2">
      <w:pPr>
        <w:pStyle w:val="PargrafodaLista"/>
      </w:pPr>
    </w:p>
    <w:p w:rsidR="00105AD6" w:rsidRDefault="000231C2" w:rsidP="00FE54C7">
      <w:pPr>
        <w:numPr>
          <w:ilvl w:val="0"/>
          <w:numId w:val="1"/>
        </w:numPr>
        <w:ind w:left="0" w:firstLine="284"/>
      </w:pPr>
      <w:r>
        <w:t>–</w:t>
      </w:r>
      <w:r w:rsidR="00105AD6">
        <w:t xml:space="preserve"> Declaro que os preços acima indicados contemplam todos os custos diretos e indiretos incorridos na data da apresentação desta proposta incluindo, entre outros: tributos, encargos sociais, material, despesas administrativas, seguro, frete e</w:t>
      </w:r>
      <w:r w:rsidR="00105AD6" w:rsidRPr="00105AD6">
        <w:t xml:space="preserve"> </w:t>
      </w:r>
      <w:r w:rsidR="00105AD6">
        <w:t>lucro.</w:t>
      </w:r>
    </w:p>
    <w:p w:rsidR="000231C2" w:rsidRDefault="000231C2" w:rsidP="000231C2">
      <w:pPr>
        <w:pStyle w:val="PargrafodaLista"/>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E940F8">
        <w:trPr>
          <w:trHeight w:val="20"/>
          <w:jc w:val="center"/>
        </w:trPr>
        <w:tc>
          <w:tcPr>
            <w:tcW w:w="9563" w:type="dxa"/>
            <w:gridSpan w:val="2"/>
          </w:tcPr>
          <w:p w:rsidR="00F01859" w:rsidRDefault="00F01859" w:rsidP="0092755E">
            <w:pPr>
              <w:ind w:firstLine="284"/>
            </w:pPr>
            <w:r>
              <w:t>Nome do representante que assinará o contrato:</w:t>
            </w:r>
          </w:p>
        </w:tc>
      </w:tr>
      <w:tr w:rsidR="00F01859" w:rsidTr="00E940F8">
        <w:trPr>
          <w:trHeight w:val="20"/>
          <w:jc w:val="center"/>
        </w:trPr>
        <w:tc>
          <w:tcPr>
            <w:tcW w:w="4637"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E940F8">
        <w:trPr>
          <w:trHeight w:val="20"/>
          <w:jc w:val="center"/>
        </w:trPr>
        <w:tc>
          <w:tcPr>
            <w:tcW w:w="4637" w:type="dxa"/>
          </w:tcPr>
          <w:p w:rsidR="00F01859" w:rsidRDefault="00F01859" w:rsidP="0092755E">
            <w:pPr>
              <w:ind w:firstLine="284"/>
            </w:pPr>
            <w:r>
              <w:t>Cargo:</w:t>
            </w:r>
          </w:p>
        </w:tc>
        <w:tc>
          <w:tcPr>
            <w:tcW w:w="4926" w:type="dxa"/>
          </w:tcPr>
          <w:p w:rsidR="00F01859" w:rsidRDefault="00F01859" w:rsidP="0092755E">
            <w:pPr>
              <w:ind w:firstLine="284"/>
            </w:pPr>
            <w:r>
              <w:t xml:space="preserve"> Endereço:</w:t>
            </w:r>
          </w:p>
        </w:tc>
      </w:tr>
      <w:tr w:rsidR="000231C2" w:rsidTr="00E940F8">
        <w:trPr>
          <w:trHeight w:val="20"/>
          <w:jc w:val="center"/>
        </w:trPr>
        <w:tc>
          <w:tcPr>
            <w:tcW w:w="4637" w:type="dxa"/>
          </w:tcPr>
          <w:p w:rsidR="000231C2" w:rsidRDefault="000231C2" w:rsidP="0092755E">
            <w:pPr>
              <w:ind w:firstLine="284"/>
            </w:pPr>
            <w:r>
              <w:t>E-mail pessoal:</w:t>
            </w:r>
          </w:p>
        </w:tc>
        <w:tc>
          <w:tcPr>
            <w:tcW w:w="4926" w:type="dxa"/>
          </w:tcPr>
          <w:p w:rsidR="000231C2" w:rsidRDefault="000231C2" w:rsidP="000231C2">
            <w:pPr>
              <w:ind w:firstLine="284"/>
            </w:pPr>
            <w:r>
              <w:t>E-mail profissional:</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E940F8">
        <w:trPr>
          <w:trHeight w:val="2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E940F8">
        <w:trPr>
          <w:trHeight w:val="2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E940F8">
        <w:trPr>
          <w:trHeight w:val="20"/>
          <w:jc w:val="center"/>
        </w:trPr>
        <w:tc>
          <w:tcPr>
            <w:tcW w:w="9559" w:type="dxa"/>
            <w:gridSpan w:val="2"/>
          </w:tcPr>
          <w:p w:rsidR="00256794" w:rsidRDefault="00256794" w:rsidP="0092755E">
            <w:pPr>
              <w:ind w:firstLine="284"/>
            </w:pPr>
            <w:r>
              <w:t>Local e Data:</w:t>
            </w:r>
          </w:p>
        </w:tc>
      </w:tr>
      <w:tr w:rsidR="00256794" w:rsidTr="00E940F8">
        <w:trPr>
          <w:trHeight w:val="2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05CE6"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E3B40" w:rsidRDefault="004E3B40">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4E3B40" w:rsidRDefault="004E3B40">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C05CE6" w:rsidP="0092755E">
      <w:pPr>
        <w:spacing w:before="1"/>
        <w:ind w:firstLine="284"/>
      </w:pPr>
      <w:r>
        <w:rPr>
          <w:noProof/>
          <w:lang w:val="pt-BR" w:eastAsia="pt-BR" w:bidi="ar-SA"/>
        </w:rPr>
        <mc:AlternateContent>
          <mc:Choice Requires="wps">
            <w:drawing>
              <wp:anchor distT="4294967294" distB="4294967294"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E0F95" id="Line 4"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1E54A" id="Line 6" o:spid="_x0000_s1026" style="position:absolute;z-index:-2516623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C05CE6">
        <w:t>39/2022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C05CE6" w:rsidP="0092755E">
      <w:pPr>
        <w:spacing w:before="1"/>
        <w:ind w:firstLine="284"/>
        <w:rPr>
          <w:sz w:val="20"/>
        </w:rPr>
      </w:pPr>
      <w:r>
        <w:rPr>
          <w:noProof/>
          <w:lang w:val="pt-BR" w:eastAsia="pt-BR" w:bidi="ar-SA"/>
        </w:rPr>
        <mc:AlternateContent>
          <mc:Choice Requires="wps">
            <w:drawing>
              <wp:anchor distT="4294967294" distB="4294967294"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CC18C" id="Line 6"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C05CE6" w:rsidP="0092755E">
      <w:pPr>
        <w:spacing w:before="1"/>
        <w:ind w:firstLine="284"/>
        <w:rPr>
          <w:sz w:val="20"/>
        </w:rPr>
      </w:pPr>
      <w:r>
        <w:rPr>
          <w:noProof/>
          <w:lang w:val="pt-BR" w:eastAsia="pt-BR" w:bidi="ar-SA"/>
        </w:rPr>
        <mc:AlternateContent>
          <mc:Choice Requires="wps">
            <w:drawing>
              <wp:anchor distT="4294967294" distB="4294967294"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58B62" id="Line 6" o:spid="_x0000_s1026" style="position:absolute;z-index:-2516500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w:t>
      </w:r>
      <w:bookmarkStart w:id="0" w:name="_GoBack"/>
      <w:bookmarkEnd w:id="0"/>
      <w:r w:rsidR="006744B8" w:rsidRPr="00844F01">
        <w:t>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C05CE6">
        <w:rPr>
          <w:b/>
        </w:rPr>
        <w:t>39/2022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5B7CC2" w:rsidRPr="005B7CC2">
        <w:rPr>
          <w:b/>
        </w:rPr>
        <w:t xml:space="preserve">AQUISIÇÃO DE </w:t>
      </w:r>
      <w:r w:rsidR="004E3B40">
        <w:rPr>
          <w:b/>
        </w:rPr>
        <w:t>VIBRO ACABADORA DE ASFALTO REBOCÁVEL HIDRÁULICA</w:t>
      </w:r>
      <w:r w:rsidR="005B7CC2">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C05CE6"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E3B40" w:rsidRDefault="004E3B40" w:rsidP="006744B8">
                            <w:pPr>
                              <w:ind w:right="621"/>
                              <w:rPr>
                                <w:sz w:val="24"/>
                              </w:rPr>
                            </w:pPr>
                          </w:p>
                          <w:p w:rsidR="004E3B40" w:rsidRDefault="004E3B40" w:rsidP="006744B8">
                            <w:pPr>
                              <w:spacing w:before="1"/>
                              <w:ind w:left="851" w:right="621"/>
                              <w:rPr>
                                <w:sz w:val="25"/>
                              </w:rPr>
                            </w:pPr>
                          </w:p>
                          <w:p w:rsidR="004E3B40" w:rsidRPr="00844F01" w:rsidRDefault="004E3B40"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4E3B40" w:rsidRPr="00844F01" w:rsidRDefault="004E3B4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E3B40" w:rsidRPr="00844F01" w:rsidRDefault="004E3B4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E3B40" w:rsidRDefault="004E3B40" w:rsidP="006744B8">
                            <w:pPr>
                              <w:ind w:right="621"/>
                              <w:rPr>
                                <w:sz w:val="24"/>
                              </w:rPr>
                            </w:pPr>
                          </w:p>
                          <w:p w:rsidR="004E3B40" w:rsidRDefault="004E3B40" w:rsidP="006744B8">
                            <w:pPr>
                              <w:spacing w:before="4"/>
                              <w:ind w:right="621"/>
                            </w:pPr>
                          </w:p>
                          <w:p w:rsidR="004E3B40" w:rsidRDefault="004E3B40" w:rsidP="006744B8">
                            <w:pPr>
                              <w:spacing w:before="1"/>
                              <w:ind w:right="-24"/>
                              <w:jc w:val="center"/>
                              <w:rPr>
                                <w:b/>
                              </w:rPr>
                            </w:pPr>
                            <w:r>
                              <w:rPr>
                                <w:b/>
                              </w:rPr>
                              <w:t>__________________________________________</w:t>
                            </w:r>
                          </w:p>
                          <w:p w:rsidR="004E3B40" w:rsidRDefault="004E3B40"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4E3B40" w:rsidRDefault="004E3B40" w:rsidP="006744B8">
                      <w:pPr>
                        <w:ind w:right="621"/>
                        <w:rPr>
                          <w:sz w:val="24"/>
                        </w:rPr>
                      </w:pPr>
                    </w:p>
                    <w:p w:rsidR="004E3B40" w:rsidRDefault="004E3B40" w:rsidP="006744B8">
                      <w:pPr>
                        <w:spacing w:before="1"/>
                        <w:ind w:left="851" w:right="621"/>
                        <w:rPr>
                          <w:sz w:val="25"/>
                        </w:rPr>
                      </w:pPr>
                    </w:p>
                    <w:p w:rsidR="004E3B40" w:rsidRPr="00844F01" w:rsidRDefault="004E3B40"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4E3B40" w:rsidRPr="00844F01" w:rsidRDefault="004E3B4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E3B40" w:rsidRPr="00844F01" w:rsidRDefault="004E3B4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E3B40" w:rsidRDefault="004E3B40" w:rsidP="006744B8">
                      <w:pPr>
                        <w:ind w:right="621"/>
                        <w:rPr>
                          <w:sz w:val="24"/>
                        </w:rPr>
                      </w:pPr>
                    </w:p>
                    <w:p w:rsidR="004E3B40" w:rsidRDefault="004E3B40" w:rsidP="006744B8">
                      <w:pPr>
                        <w:spacing w:before="4"/>
                        <w:ind w:right="621"/>
                      </w:pPr>
                    </w:p>
                    <w:p w:rsidR="004E3B40" w:rsidRDefault="004E3B40" w:rsidP="006744B8">
                      <w:pPr>
                        <w:spacing w:before="1"/>
                        <w:ind w:right="-24"/>
                        <w:jc w:val="center"/>
                        <w:rPr>
                          <w:b/>
                        </w:rPr>
                      </w:pPr>
                      <w:r>
                        <w:rPr>
                          <w:b/>
                        </w:rPr>
                        <w:t>__________________________________________</w:t>
                      </w:r>
                    </w:p>
                    <w:p w:rsidR="004E3B40" w:rsidRDefault="004E3B40"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4AB" w:rsidRDefault="00CE14AB">
      <w:r>
        <w:separator/>
      </w:r>
    </w:p>
  </w:endnote>
  <w:endnote w:type="continuationSeparator" w:id="0">
    <w:p w:rsidR="00CE14AB" w:rsidRDefault="00CE1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4AB" w:rsidRDefault="00CE14AB">
      <w:r>
        <w:separator/>
      </w:r>
    </w:p>
  </w:footnote>
  <w:footnote w:type="continuationSeparator" w:id="0">
    <w:p w:rsidR="00CE14AB" w:rsidRDefault="00CE1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B40" w:rsidRDefault="004E3B40">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B40" w:rsidRDefault="004E3B40">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3B40" w:rsidRDefault="004E3B40">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4E3B40" w:rsidRDefault="004E3B40">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B40" w:rsidRDefault="004E3B40">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B40" w:rsidRDefault="004E3B40">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B40" w:rsidRDefault="004E3B40">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6CBCD58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707"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3CDE5CCE"/>
    <w:multiLevelType w:val="multilevel"/>
    <w:tmpl w:val="07188A3C"/>
    <w:lvl w:ilvl="0">
      <w:start w:val="5"/>
      <w:numFmt w:val="upperLetter"/>
      <w:lvlText w:val="%1"/>
      <w:lvlJc w:val="left"/>
      <w:pPr>
        <w:ind w:left="-45" w:firstLine="45"/>
      </w:pPr>
      <w:rPr>
        <w:rFonts w:eastAsia="Arial Narrow" w:cs="Arial Narrow" w:hint="default"/>
      </w:rPr>
    </w:lvl>
    <w:lvl w:ilvl="1">
      <w:start w:val="1"/>
      <w:numFmt w:val="decimal"/>
      <w:lvlText w:val="%1.%2"/>
      <w:lvlJc w:val="left"/>
      <w:pPr>
        <w:ind w:left="-45" w:firstLine="45"/>
      </w:pPr>
      <w:rPr>
        <w:rFonts w:eastAsia="Arial Narrow" w:cs="Arial Narrow" w:hint="default"/>
      </w:rPr>
    </w:lvl>
    <w:lvl w:ilvl="2">
      <w:start w:val="1"/>
      <w:numFmt w:val="decimal"/>
      <w:lvlText w:val="%1.%2.%3"/>
      <w:lvlJc w:val="left"/>
      <w:pPr>
        <w:ind w:left="315" w:hanging="315"/>
      </w:pPr>
      <w:rPr>
        <w:rFonts w:eastAsia="Arial Narrow" w:cs="Arial Narrow" w:hint="default"/>
      </w:rPr>
    </w:lvl>
    <w:lvl w:ilvl="3">
      <w:start w:val="1"/>
      <w:numFmt w:val="decimal"/>
      <w:lvlText w:val="%1.%2.%3.%4"/>
      <w:lvlJc w:val="left"/>
      <w:pPr>
        <w:ind w:left="315" w:hanging="315"/>
      </w:pPr>
      <w:rPr>
        <w:rFonts w:eastAsia="Arial Narrow" w:cs="Arial Narrow" w:hint="default"/>
      </w:rPr>
    </w:lvl>
    <w:lvl w:ilvl="4">
      <w:start w:val="1"/>
      <w:numFmt w:val="decimal"/>
      <w:lvlText w:val="%1.%2.%3.%4.%5"/>
      <w:lvlJc w:val="left"/>
      <w:pPr>
        <w:ind w:left="315" w:hanging="315"/>
      </w:pPr>
      <w:rPr>
        <w:rFonts w:eastAsia="Arial Narrow" w:cs="Arial Narrow" w:hint="default"/>
      </w:rPr>
    </w:lvl>
    <w:lvl w:ilvl="5">
      <w:start w:val="1"/>
      <w:numFmt w:val="decimal"/>
      <w:lvlText w:val="%1.%2.%3.%4.%5.%6"/>
      <w:lvlJc w:val="left"/>
      <w:pPr>
        <w:ind w:left="675" w:hanging="675"/>
      </w:pPr>
      <w:rPr>
        <w:rFonts w:eastAsia="Arial Narrow" w:cs="Arial Narrow" w:hint="default"/>
      </w:rPr>
    </w:lvl>
    <w:lvl w:ilvl="6">
      <w:start w:val="1"/>
      <w:numFmt w:val="decimal"/>
      <w:lvlText w:val="%1.%2.%3.%4.%5.%6.%7"/>
      <w:lvlJc w:val="left"/>
      <w:pPr>
        <w:ind w:left="675" w:hanging="675"/>
      </w:pPr>
      <w:rPr>
        <w:rFonts w:eastAsia="Arial Narrow" w:cs="Arial Narrow" w:hint="default"/>
      </w:rPr>
    </w:lvl>
    <w:lvl w:ilvl="7">
      <w:start w:val="1"/>
      <w:numFmt w:val="decimal"/>
      <w:lvlText w:val="%1.%2.%3.%4.%5.%6.%7.%8"/>
      <w:lvlJc w:val="left"/>
      <w:pPr>
        <w:ind w:left="1035" w:hanging="1035"/>
      </w:pPr>
      <w:rPr>
        <w:rFonts w:eastAsia="Arial Narrow" w:cs="Arial Narrow" w:hint="default"/>
      </w:rPr>
    </w:lvl>
    <w:lvl w:ilvl="8">
      <w:start w:val="1"/>
      <w:numFmt w:val="decimal"/>
      <w:lvlText w:val="%1.%2.%3.%4.%5.%6.%7.%8.%9"/>
      <w:lvlJc w:val="left"/>
      <w:pPr>
        <w:ind w:left="1035" w:hanging="1035"/>
      </w:pPr>
      <w:rPr>
        <w:rFonts w:eastAsia="Arial Narrow" w:cs="Arial Narrow" w:hint="default"/>
      </w:rPr>
    </w:lvl>
  </w:abstractNum>
  <w:abstractNum w:abstractNumId="2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1">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2">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3">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6">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7">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8">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9">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1">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2">
    <w:nsid w:val="62593D13"/>
    <w:multiLevelType w:val="multilevel"/>
    <w:tmpl w:val="76DC6A66"/>
    <w:lvl w:ilvl="0">
      <w:start w:val="5"/>
      <w:numFmt w:val="upperLetter"/>
      <w:lvlText w:val="%1"/>
      <w:lvlJc w:val="left"/>
      <w:pPr>
        <w:ind w:left="-45" w:firstLine="45"/>
      </w:pPr>
      <w:rPr>
        <w:rFonts w:hint="default"/>
      </w:rPr>
    </w:lvl>
    <w:lvl w:ilvl="1">
      <w:start w:val="1"/>
      <w:numFmt w:val="decimal"/>
      <w:lvlText w:val="%1.%2"/>
      <w:lvlJc w:val="left"/>
      <w:pPr>
        <w:ind w:left="239" w:firstLine="45"/>
      </w:pPr>
      <w:rPr>
        <w:rFonts w:hint="default"/>
      </w:rPr>
    </w:lvl>
    <w:lvl w:ilvl="2">
      <w:start w:val="1"/>
      <w:numFmt w:val="decimal"/>
      <w:lvlText w:val="%1.%2.%3"/>
      <w:lvlJc w:val="left"/>
      <w:pPr>
        <w:ind w:left="883" w:hanging="315"/>
      </w:pPr>
      <w:rPr>
        <w:rFonts w:hint="default"/>
      </w:rPr>
    </w:lvl>
    <w:lvl w:ilvl="3">
      <w:start w:val="1"/>
      <w:numFmt w:val="decimal"/>
      <w:lvlText w:val="%1.%2.%3.%4"/>
      <w:lvlJc w:val="left"/>
      <w:pPr>
        <w:ind w:left="1167" w:hanging="315"/>
      </w:pPr>
      <w:rPr>
        <w:rFonts w:hint="default"/>
      </w:rPr>
    </w:lvl>
    <w:lvl w:ilvl="4">
      <w:start w:val="1"/>
      <w:numFmt w:val="decimal"/>
      <w:lvlText w:val="%1.%2.%3.%4.%5"/>
      <w:lvlJc w:val="left"/>
      <w:pPr>
        <w:ind w:left="1451" w:hanging="315"/>
      </w:pPr>
      <w:rPr>
        <w:rFonts w:hint="default"/>
      </w:rPr>
    </w:lvl>
    <w:lvl w:ilvl="5">
      <w:start w:val="1"/>
      <w:numFmt w:val="decimal"/>
      <w:lvlText w:val="%1.%2.%3.%4.%5.%6"/>
      <w:lvlJc w:val="left"/>
      <w:pPr>
        <w:ind w:left="2095" w:hanging="675"/>
      </w:pPr>
      <w:rPr>
        <w:rFonts w:hint="default"/>
      </w:rPr>
    </w:lvl>
    <w:lvl w:ilvl="6">
      <w:start w:val="1"/>
      <w:numFmt w:val="decimal"/>
      <w:lvlText w:val="%1.%2.%3.%4.%5.%6.%7"/>
      <w:lvlJc w:val="left"/>
      <w:pPr>
        <w:ind w:left="2379" w:hanging="675"/>
      </w:pPr>
      <w:rPr>
        <w:rFonts w:hint="default"/>
      </w:rPr>
    </w:lvl>
    <w:lvl w:ilvl="7">
      <w:start w:val="1"/>
      <w:numFmt w:val="decimal"/>
      <w:lvlText w:val="%1.%2.%3.%4.%5.%6.%7.%8"/>
      <w:lvlJc w:val="left"/>
      <w:pPr>
        <w:ind w:left="3023" w:hanging="1035"/>
      </w:pPr>
      <w:rPr>
        <w:rFonts w:hint="default"/>
      </w:rPr>
    </w:lvl>
    <w:lvl w:ilvl="8">
      <w:start w:val="1"/>
      <w:numFmt w:val="decimal"/>
      <w:lvlText w:val="%1.%2.%3.%4.%5.%6.%7.%8.%9"/>
      <w:lvlJc w:val="left"/>
      <w:pPr>
        <w:ind w:left="3307" w:hanging="1035"/>
      </w:pPr>
      <w:rPr>
        <w:rFonts w:hint="default"/>
      </w:rPr>
    </w:lvl>
  </w:abstractNum>
  <w:abstractNum w:abstractNumId="33">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4">
    <w:nsid w:val="65FC3019"/>
    <w:multiLevelType w:val="multilevel"/>
    <w:tmpl w:val="FA7E7C2E"/>
    <w:lvl w:ilvl="0">
      <w:start w:val="5"/>
      <w:numFmt w:val="upperLetter"/>
      <w:lvlText w:val="%1"/>
      <w:lvlJc w:val="left"/>
      <w:pPr>
        <w:ind w:left="-45" w:firstLine="45"/>
      </w:pPr>
      <w:rPr>
        <w:rFonts w:eastAsia="Arial Narrow" w:cs="Arial Narrow" w:hint="default"/>
      </w:rPr>
    </w:lvl>
    <w:lvl w:ilvl="1">
      <w:start w:val="1"/>
      <w:numFmt w:val="decimal"/>
      <w:lvlText w:val="%1.%2"/>
      <w:lvlJc w:val="left"/>
      <w:pPr>
        <w:ind w:left="-45" w:firstLine="45"/>
      </w:pPr>
      <w:rPr>
        <w:rFonts w:eastAsia="Arial Narrow" w:cs="Arial Narrow" w:hint="default"/>
      </w:rPr>
    </w:lvl>
    <w:lvl w:ilvl="2">
      <w:start w:val="1"/>
      <w:numFmt w:val="decimal"/>
      <w:lvlText w:val="%1.%2.%3"/>
      <w:lvlJc w:val="left"/>
      <w:pPr>
        <w:ind w:left="315" w:hanging="315"/>
      </w:pPr>
      <w:rPr>
        <w:rFonts w:eastAsia="Arial Narrow" w:cs="Arial Narrow" w:hint="default"/>
      </w:rPr>
    </w:lvl>
    <w:lvl w:ilvl="3">
      <w:start w:val="1"/>
      <w:numFmt w:val="decimal"/>
      <w:lvlText w:val="%1.%2.%3.%4"/>
      <w:lvlJc w:val="left"/>
      <w:pPr>
        <w:ind w:left="315" w:hanging="315"/>
      </w:pPr>
      <w:rPr>
        <w:rFonts w:eastAsia="Arial Narrow" w:cs="Arial Narrow" w:hint="default"/>
      </w:rPr>
    </w:lvl>
    <w:lvl w:ilvl="4">
      <w:start w:val="1"/>
      <w:numFmt w:val="decimal"/>
      <w:lvlText w:val="%1.%2.%3.%4.%5"/>
      <w:lvlJc w:val="left"/>
      <w:pPr>
        <w:ind w:left="315" w:hanging="315"/>
      </w:pPr>
      <w:rPr>
        <w:rFonts w:eastAsia="Arial Narrow" w:cs="Arial Narrow" w:hint="default"/>
      </w:rPr>
    </w:lvl>
    <w:lvl w:ilvl="5">
      <w:start w:val="1"/>
      <w:numFmt w:val="decimal"/>
      <w:lvlText w:val="%1.%2.%3.%4.%5.%6"/>
      <w:lvlJc w:val="left"/>
      <w:pPr>
        <w:ind w:left="675" w:hanging="675"/>
      </w:pPr>
      <w:rPr>
        <w:rFonts w:eastAsia="Arial Narrow" w:cs="Arial Narrow" w:hint="default"/>
      </w:rPr>
    </w:lvl>
    <w:lvl w:ilvl="6">
      <w:start w:val="1"/>
      <w:numFmt w:val="decimal"/>
      <w:lvlText w:val="%1.%2.%3.%4.%5.%6.%7"/>
      <w:lvlJc w:val="left"/>
      <w:pPr>
        <w:ind w:left="675" w:hanging="675"/>
      </w:pPr>
      <w:rPr>
        <w:rFonts w:eastAsia="Arial Narrow" w:cs="Arial Narrow" w:hint="default"/>
      </w:rPr>
    </w:lvl>
    <w:lvl w:ilvl="7">
      <w:start w:val="1"/>
      <w:numFmt w:val="decimal"/>
      <w:lvlText w:val="%1.%2.%3.%4.%5.%6.%7.%8"/>
      <w:lvlJc w:val="left"/>
      <w:pPr>
        <w:ind w:left="1035" w:hanging="1035"/>
      </w:pPr>
      <w:rPr>
        <w:rFonts w:eastAsia="Arial Narrow" w:cs="Arial Narrow" w:hint="default"/>
      </w:rPr>
    </w:lvl>
    <w:lvl w:ilvl="8">
      <w:start w:val="1"/>
      <w:numFmt w:val="decimal"/>
      <w:lvlText w:val="%1.%2.%3.%4.%5.%6.%7.%8.%9"/>
      <w:lvlJc w:val="left"/>
      <w:pPr>
        <w:ind w:left="1035" w:hanging="1035"/>
      </w:pPr>
      <w:rPr>
        <w:rFonts w:eastAsia="Arial Narrow" w:cs="Arial Narrow" w:hint="default"/>
      </w:rPr>
    </w:lvl>
  </w:abstractNum>
  <w:abstractNum w:abstractNumId="35">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6">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9">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40">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1">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0"/>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6"/>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5"/>
  </w:num>
  <w:num w:numId="14">
    <w:abstractNumId w:val="27"/>
  </w:num>
  <w:num w:numId="15">
    <w:abstractNumId w:val="9"/>
  </w:num>
  <w:num w:numId="16">
    <w:abstractNumId w:val="23"/>
  </w:num>
  <w:num w:numId="17">
    <w:abstractNumId w:val="20"/>
  </w:num>
  <w:num w:numId="18">
    <w:abstractNumId w:val="29"/>
  </w:num>
  <w:num w:numId="19">
    <w:abstractNumId w:val="31"/>
  </w:num>
  <w:num w:numId="20">
    <w:abstractNumId w:val="35"/>
  </w:num>
  <w:num w:numId="21">
    <w:abstractNumId w:val="39"/>
  </w:num>
  <w:num w:numId="22">
    <w:abstractNumId w:val="24"/>
  </w:num>
  <w:num w:numId="23">
    <w:abstractNumId w:val="40"/>
  </w:num>
  <w:num w:numId="24">
    <w:abstractNumId w:val="12"/>
  </w:num>
  <w:num w:numId="25">
    <w:abstractNumId w:val="33"/>
  </w:num>
  <w:num w:numId="26">
    <w:abstractNumId w:val="41"/>
  </w:num>
  <w:num w:numId="27">
    <w:abstractNumId w:val="15"/>
  </w:num>
  <w:num w:numId="28">
    <w:abstractNumId w:val="28"/>
  </w:num>
  <w:num w:numId="29">
    <w:abstractNumId w:val="21"/>
  </w:num>
  <w:num w:numId="30">
    <w:abstractNumId w:val="38"/>
  </w:num>
  <w:num w:numId="31">
    <w:abstractNumId w:val="14"/>
  </w:num>
  <w:num w:numId="32">
    <w:abstractNumId w:val="5"/>
  </w:num>
  <w:num w:numId="33">
    <w:abstractNumId w:val="6"/>
  </w:num>
  <w:num w:numId="34">
    <w:abstractNumId w:val="37"/>
  </w:num>
  <w:num w:numId="35">
    <w:abstractNumId w:val="26"/>
  </w:num>
  <w:num w:numId="36">
    <w:abstractNumId w:val="17"/>
  </w:num>
  <w:num w:numId="37">
    <w:abstractNumId w:val="7"/>
  </w:num>
  <w:num w:numId="38">
    <w:abstractNumId w:val="22"/>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32"/>
  </w:num>
  <w:num w:numId="48">
    <w:abstractNumId w:val="34"/>
  </w:num>
  <w:num w:numId="49">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31C2"/>
    <w:rsid w:val="0002628D"/>
    <w:rsid w:val="0002760A"/>
    <w:rsid w:val="00034B37"/>
    <w:rsid w:val="00042216"/>
    <w:rsid w:val="00050C1D"/>
    <w:rsid w:val="00052663"/>
    <w:rsid w:val="000530B7"/>
    <w:rsid w:val="00056DFE"/>
    <w:rsid w:val="0007619F"/>
    <w:rsid w:val="0008682F"/>
    <w:rsid w:val="0008725B"/>
    <w:rsid w:val="00087876"/>
    <w:rsid w:val="00092DDC"/>
    <w:rsid w:val="000A2285"/>
    <w:rsid w:val="000A4FB3"/>
    <w:rsid w:val="000B7ED7"/>
    <w:rsid w:val="000E0296"/>
    <w:rsid w:val="000E439F"/>
    <w:rsid w:val="000F12A6"/>
    <w:rsid w:val="000F5E8A"/>
    <w:rsid w:val="00105AD6"/>
    <w:rsid w:val="0010733A"/>
    <w:rsid w:val="00112B62"/>
    <w:rsid w:val="00116D20"/>
    <w:rsid w:val="00117521"/>
    <w:rsid w:val="00136147"/>
    <w:rsid w:val="00137F8F"/>
    <w:rsid w:val="00140061"/>
    <w:rsid w:val="00144C1E"/>
    <w:rsid w:val="00152B1D"/>
    <w:rsid w:val="0015364B"/>
    <w:rsid w:val="001717D2"/>
    <w:rsid w:val="001763A1"/>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193D"/>
    <w:rsid w:val="00285D9D"/>
    <w:rsid w:val="0028748A"/>
    <w:rsid w:val="0029198F"/>
    <w:rsid w:val="002938BB"/>
    <w:rsid w:val="002971E2"/>
    <w:rsid w:val="002A3790"/>
    <w:rsid w:val="002A5E4A"/>
    <w:rsid w:val="002A766F"/>
    <w:rsid w:val="002B1C1E"/>
    <w:rsid w:val="002C4950"/>
    <w:rsid w:val="002F324D"/>
    <w:rsid w:val="002F7C73"/>
    <w:rsid w:val="00301BB0"/>
    <w:rsid w:val="00302D83"/>
    <w:rsid w:val="003073E2"/>
    <w:rsid w:val="003225CA"/>
    <w:rsid w:val="00322A51"/>
    <w:rsid w:val="00323EDF"/>
    <w:rsid w:val="00333EB6"/>
    <w:rsid w:val="00336F77"/>
    <w:rsid w:val="0033739C"/>
    <w:rsid w:val="003454DB"/>
    <w:rsid w:val="00353E87"/>
    <w:rsid w:val="00355519"/>
    <w:rsid w:val="00356DFD"/>
    <w:rsid w:val="00361CBD"/>
    <w:rsid w:val="00367777"/>
    <w:rsid w:val="00370626"/>
    <w:rsid w:val="00370CAA"/>
    <w:rsid w:val="00373D4C"/>
    <w:rsid w:val="00374E21"/>
    <w:rsid w:val="00377020"/>
    <w:rsid w:val="003806BB"/>
    <w:rsid w:val="00384B7D"/>
    <w:rsid w:val="003933B5"/>
    <w:rsid w:val="003A35AC"/>
    <w:rsid w:val="003A5F1B"/>
    <w:rsid w:val="003C45B7"/>
    <w:rsid w:val="003C5F1E"/>
    <w:rsid w:val="003D2B75"/>
    <w:rsid w:val="003E1E8C"/>
    <w:rsid w:val="003F0D91"/>
    <w:rsid w:val="003F276A"/>
    <w:rsid w:val="00412F8E"/>
    <w:rsid w:val="004179CF"/>
    <w:rsid w:val="00423C05"/>
    <w:rsid w:val="004249B3"/>
    <w:rsid w:val="0043121C"/>
    <w:rsid w:val="00446BBC"/>
    <w:rsid w:val="004500B2"/>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3B40"/>
    <w:rsid w:val="004E460F"/>
    <w:rsid w:val="004F0B2E"/>
    <w:rsid w:val="004F2A20"/>
    <w:rsid w:val="004F6D36"/>
    <w:rsid w:val="00507B87"/>
    <w:rsid w:val="005145DD"/>
    <w:rsid w:val="005264C0"/>
    <w:rsid w:val="00535DE3"/>
    <w:rsid w:val="005409A3"/>
    <w:rsid w:val="00540F98"/>
    <w:rsid w:val="00552D6F"/>
    <w:rsid w:val="00556C0B"/>
    <w:rsid w:val="00557072"/>
    <w:rsid w:val="005611EE"/>
    <w:rsid w:val="00565886"/>
    <w:rsid w:val="00575490"/>
    <w:rsid w:val="00580809"/>
    <w:rsid w:val="00580D66"/>
    <w:rsid w:val="00584809"/>
    <w:rsid w:val="00586EFD"/>
    <w:rsid w:val="00590996"/>
    <w:rsid w:val="00595AB8"/>
    <w:rsid w:val="005A4255"/>
    <w:rsid w:val="005A78B5"/>
    <w:rsid w:val="005B7CC2"/>
    <w:rsid w:val="005C1EA7"/>
    <w:rsid w:val="005C1F18"/>
    <w:rsid w:val="005C3981"/>
    <w:rsid w:val="005C6476"/>
    <w:rsid w:val="005D4B9A"/>
    <w:rsid w:val="005D4EC1"/>
    <w:rsid w:val="005F1404"/>
    <w:rsid w:val="005F67EE"/>
    <w:rsid w:val="005F7550"/>
    <w:rsid w:val="006011F0"/>
    <w:rsid w:val="0060382E"/>
    <w:rsid w:val="0063644F"/>
    <w:rsid w:val="006506E1"/>
    <w:rsid w:val="00650AB9"/>
    <w:rsid w:val="00660C41"/>
    <w:rsid w:val="0066120D"/>
    <w:rsid w:val="00663190"/>
    <w:rsid w:val="00670B1C"/>
    <w:rsid w:val="00672D20"/>
    <w:rsid w:val="006744B8"/>
    <w:rsid w:val="0067597D"/>
    <w:rsid w:val="0068005D"/>
    <w:rsid w:val="006813AC"/>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6F2395"/>
    <w:rsid w:val="00700C9B"/>
    <w:rsid w:val="0071099B"/>
    <w:rsid w:val="00715602"/>
    <w:rsid w:val="00720410"/>
    <w:rsid w:val="00725811"/>
    <w:rsid w:val="00741DC4"/>
    <w:rsid w:val="0074558F"/>
    <w:rsid w:val="007526D4"/>
    <w:rsid w:val="00752B2F"/>
    <w:rsid w:val="00770034"/>
    <w:rsid w:val="00774C3D"/>
    <w:rsid w:val="00780F6F"/>
    <w:rsid w:val="00784028"/>
    <w:rsid w:val="00794185"/>
    <w:rsid w:val="00797360"/>
    <w:rsid w:val="007A3809"/>
    <w:rsid w:val="007A3A0F"/>
    <w:rsid w:val="007C0090"/>
    <w:rsid w:val="007D07DF"/>
    <w:rsid w:val="007D0A05"/>
    <w:rsid w:val="007D1171"/>
    <w:rsid w:val="007D156C"/>
    <w:rsid w:val="007D1ABE"/>
    <w:rsid w:val="007D755B"/>
    <w:rsid w:val="007F272A"/>
    <w:rsid w:val="007F4E0E"/>
    <w:rsid w:val="007F5F6F"/>
    <w:rsid w:val="007F680E"/>
    <w:rsid w:val="007F6B75"/>
    <w:rsid w:val="00807913"/>
    <w:rsid w:val="00815E3A"/>
    <w:rsid w:val="00817A83"/>
    <w:rsid w:val="00822AAB"/>
    <w:rsid w:val="0082724B"/>
    <w:rsid w:val="008416A8"/>
    <w:rsid w:val="00844F01"/>
    <w:rsid w:val="00847E77"/>
    <w:rsid w:val="0085263E"/>
    <w:rsid w:val="00855900"/>
    <w:rsid w:val="008567B9"/>
    <w:rsid w:val="00874B78"/>
    <w:rsid w:val="0088176B"/>
    <w:rsid w:val="008A58B2"/>
    <w:rsid w:val="008B34BE"/>
    <w:rsid w:val="008B4292"/>
    <w:rsid w:val="008B4818"/>
    <w:rsid w:val="008C10D9"/>
    <w:rsid w:val="008E367C"/>
    <w:rsid w:val="00903195"/>
    <w:rsid w:val="00911F70"/>
    <w:rsid w:val="00921579"/>
    <w:rsid w:val="00922E5A"/>
    <w:rsid w:val="00925A2E"/>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A6A78"/>
    <w:rsid w:val="009B34DE"/>
    <w:rsid w:val="009C2C67"/>
    <w:rsid w:val="009C4CE8"/>
    <w:rsid w:val="009D6987"/>
    <w:rsid w:val="009E0DA3"/>
    <w:rsid w:val="009E15F4"/>
    <w:rsid w:val="009E7968"/>
    <w:rsid w:val="009F608B"/>
    <w:rsid w:val="00A0202D"/>
    <w:rsid w:val="00A0353A"/>
    <w:rsid w:val="00A03565"/>
    <w:rsid w:val="00A06ACB"/>
    <w:rsid w:val="00A0740F"/>
    <w:rsid w:val="00A07C51"/>
    <w:rsid w:val="00A11FD6"/>
    <w:rsid w:val="00A250B6"/>
    <w:rsid w:val="00A30A29"/>
    <w:rsid w:val="00A30BBF"/>
    <w:rsid w:val="00A3661D"/>
    <w:rsid w:val="00A42B25"/>
    <w:rsid w:val="00A620CD"/>
    <w:rsid w:val="00A62AD0"/>
    <w:rsid w:val="00A753C8"/>
    <w:rsid w:val="00A81AEE"/>
    <w:rsid w:val="00A86544"/>
    <w:rsid w:val="00A9602F"/>
    <w:rsid w:val="00AA2BAB"/>
    <w:rsid w:val="00AB385F"/>
    <w:rsid w:val="00AB475C"/>
    <w:rsid w:val="00AB6080"/>
    <w:rsid w:val="00AC317E"/>
    <w:rsid w:val="00AC5EE7"/>
    <w:rsid w:val="00AC742C"/>
    <w:rsid w:val="00AD642D"/>
    <w:rsid w:val="00AE26D8"/>
    <w:rsid w:val="00AE695D"/>
    <w:rsid w:val="00B10F1D"/>
    <w:rsid w:val="00B22350"/>
    <w:rsid w:val="00B366A3"/>
    <w:rsid w:val="00B36939"/>
    <w:rsid w:val="00B43497"/>
    <w:rsid w:val="00B43C44"/>
    <w:rsid w:val="00B442DB"/>
    <w:rsid w:val="00B47837"/>
    <w:rsid w:val="00B51B16"/>
    <w:rsid w:val="00B5224C"/>
    <w:rsid w:val="00B52DE5"/>
    <w:rsid w:val="00B56BA7"/>
    <w:rsid w:val="00B66608"/>
    <w:rsid w:val="00B7572D"/>
    <w:rsid w:val="00B83A98"/>
    <w:rsid w:val="00B91420"/>
    <w:rsid w:val="00B93184"/>
    <w:rsid w:val="00B9758F"/>
    <w:rsid w:val="00BA25BD"/>
    <w:rsid w:val="00BA5D9C"/>
    <w:rsid w:val="00BB48D3"/>
    <w:rsid w:val="00BC0672"/>
    <w:rsid w:val="00BC4096"/>
    <w:rsid w:val="00BC7C6D"/>
    <w:rsid w:val="00BD15E7"/>
    <w:rsid w:val="00BE092A"/>
    <w:rsid w:val="00BF1317"/>
    <w:rsid w:val="00BF18CF"/>
    <w:rsid w:val="00BF4195"/>
    <w:rsid w:val="00BF5F85"/>
    <w:rsid w:val="00BF6B46"/>
    <w:rsid w:val="00BF6F3B"/>
    <w:rsid w:val="00C03D52"/>
    <w:rsid w:val="00C048E5"/>
    <w:rsid w:val="00C05CE6"/>
    <w:rsid w:val="00C1350B"/>
    <w:rsid w:val="00C266F8"/>
    <w:rsid w:val="00C276FB"/>
    <w:rsid w:val="00C30A21"/>
    <w:rsid w:val="00C31A24"/>
    <w:rsid w:val="00C42EE8"/>
    <w:rsid w:val="00C4732D"/>
    <w:rsid w:val="00C54A8A"/>
    <w:rsid w:val="00C56069"/>
    <w:rsid w:val="00C57D83"/>
    <w:rsid w:val="00C638F0"/>
    <w:rsid w:val="00C70457"/>
    <w:rsid w:val="00C71660"/>
    <w:rsid w:val="00C730CD"/>
    <w:rsid w:val="00C8101D"/>
    <w:rsid w:val="00C85492"/>
    <w:rsid w:val="00C939A2"/>
    <w:rsid w:val="00C95FF8"/>
    <w:rsid w:val="00CA2431"/>
    <w:rsid w:val="00CA35A2"/>
    <w:rsid w:val="00CA38B8"/>
    <w:rsid w:val="00CA66E6"/>
    <w:rsid w:val="00CA692A"/>
    <w:rsid w:val="00CA70A1"/>
    <w:rsid w:val="00CB0D6F"/>
    <w:rsid w:val="00CC3189"/>
    <w:rsid w:val="00CE14AB"/>
    <w:rsid w:val="00CE70E2"/>
    <w:rsid w:val="00CF1131"/>
    <w:rsid w:val="00CF2202"/>
    <w:rsid w:val="00CF3362"/>
    <w:rsid w:val="00CF488C"/>
    <w:rsid w:val="00D00597"/>
    <w:rsid w:val="00D05913"/>
    <w:rsid w:val="00D1382D"/>
    <w:rsid w:val="00D31664"/>
    <w:rsid w:val="00D334FB"/>
    <w:rsid w:val="00D36F96"/>
    <w:rsid w:val="00D4021B"/>
    <w:rsid w:val="00D45478"/>
    <w:rsid w:val="00D512F9"/>
    <w:rsid w:val="00D6395A"/>
    <w:rsid w:val="00D64410"/>
    <w:rsid w:val="00D71D16"/>
    <w:rsid w:val="00D81040"/>
    <w:rsid w:val="00D8468E"/>
    <w:rsid w:val="00D8619B"/>
    <w:rsid w:val="00D87105"/>
    <w:rsid w:val="00D90EDE"/>
    <w:rsid w:val="00D9118A"/>
    <w:rsid w:val="00D97262"/>
    <w:rsid w:val="00DA2607"/>
    <w:rsid w:val="00DA472F"/>
    <w:rsid w:val="00DB1923"/>
    <w:rsid w:val="00DB4D30"/>
    <w:rsid w:val="00DC225D"/>
    <w:rsid w:val="00DC26CD"/>
    <w:rsid w:val="00DC2B54"/>
    <w:rsid w:val="00DD518F"/>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27B1D"/>
    <w:rsid w:val="00E41C6C"/>
    <w:rsid w:val="00E41EE0"/>
    <w:rsid w:val="00E51B78"/>
    <w:rsid w:val="00E742C6"/>
    <w:rsid w:val="00E82340"/>
    <w:rsid w:val="00E8326B"/>
    <w:rsid w:val="00E8402C"/>
    <w:rsid w:val="00E852E4"/>
    <w:rsid w:val="00E90C23"/>
    <w:rsid w:val="00E913A6"/>
    <w:rsid w:val="00E91860"/>
    <w:rsid w:val="00E940F8"/>
    <w:rsid w:val="00EB5A16"/>
    <w:rsid w:val="00EB6CD8"/>
    <w:rsid w:val="00EF0305"/>
    <w:rsid w:val="00EF723D"/>
    <w:rsid w:val="00F01859"/>
    <w:rsid w:val="00F034B7"/>
    <w:rsid w:val="00F0398A"/>
    <w:rsid w:val="00F05D3E"/>
    <w:rsid w:val="00F23950"/>
    <w:rsid w:val="00F258D0"/>
    <w:rsid w:val="00F30C92"/>
    <w:rsid w:val="00F37B64"/>
    <w:rsid w:val="00F61200"/>
    <w:rsid w:val="00F63070"/>
    <w:rsid w:val="00F6320C"/>
    <w:rsid w:val="00F6392B"/>
    <w:rsid w:val="00F664E0"/>
    <w:rsid w:val="00F804E2"/>
    <w:rsid w:val="00F838FD"/>
    <w:rsid w:val="00F83F91"/>
    <w:rsid w:val="00F866DE"/>
    <w:rsid w:val="00F905D0"/>
    <w:rsid w:val="00FB5364"/>
    <w:rsid w:val="00FD100A"/>
    <w:rsid w:val="00FE2931"/>
    <w:rsid w:val="00FE38CC"/>
    <w:rsid w:val="00FE54C7"/>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411EB0-6A3B-414F-995E-370ADBDC3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BDABD-D72C-425C-969A-52650181D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1490</Words>
  <Characters>8050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2022-05-12T18:19:00Z</cp:lastPrinted>
  <dcterms:created xsi:type="dcterms:W3CDTF">2022-05-12T18:20:00Z</dcterms:created>
  <dcterms:modified xsi:type="dcterms:W3CDTF">2022-05-12T18:20:00Z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