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6F067D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08/2022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6F067D">
        <w:rPr>
          <w:rFonts w:ascii="Arial Narrow" w:hAnsi="Arial Narrow" w:cs="Arial"/>
          <w:bCs/>
          <w:color w:val="auto"/>
          <w:spacing w:val="20"/>
          <w:sz w:val="22"/>
          <w:szCs w:val="22"/>
        </w:rPr>
        <w:t>08/2022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F067D">
        <w:rPr>
          <w:rFonts w:ascii="Arial Narrow" w:hAnsi="Arial Narrow" w:cs="Arial"/>
          <w:b/>
          <w:bCs/>
          <w:sz w:val="22"/>
          <w:szCs w:val="22"/>
        </w:rPr>
        <w:t>08/2022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F067D">
        <w:rPr>
          <w:rFonts w:ascii="Arial Narrow" w:hAnsi="Arial Narrow" w:cs="Arial"/>
          <w:b/>
          <w:bCs/>
          <w:sz w:val="22"/>
          <w:szCs w:val="22"/>
        </w:rPr>
        <w:t>08/2022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F067D">
        <w:rPr>
          <w:rFonts w:ascii="Arial Narrow" w:hAnsi="Arial Narrow" w:cs="Arial"/>
          <w:b/>
          <w:bCs/>
          <w:sz w:val="22"/>
          <w:szCs w:val="22"/>
        </w:rPr>
        <w:t>08/2022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5C0A48">
              <w:rPr>
                <w:rFonts w:ascii="Arial Narrow" w:hAnsi="Arial Narrow" w:cs="Arial"/>
                <w:sz w:val="22"/>
                <w:szCs w:val="22"/>
              </w:rPr>
              <w:t>TROCA DE LUMINÁRIAS CONVENCIONAIS POR LUMINÁRIAS LED EM RUAS DOS BAIRROS JARDIM VALE VERDE, JARDIM PINHEIRO E JARDIM IPÊ, PILAR DO SUL -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F067D">
        <w:rPr>
          <w:rFonts w:ascii="Arial Narrow" w:hAnsi="Arial Narrow" w:cs="Arial"/>
          <w:b/>
          <w:bCs/>
          <w:sz w:val="22"/>
          <w:szCs w:val="22"/>
        </w:rPr>
        <w:t>08/2022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F067D">
        <w:rPr>
          <w:rFonts w:ascii="Arial Narrow" w:hAnsi="Arial Narrow" w:cs="Arial"/>
          <w:b/>
          <w:bCs/>
          <w:sz w:val="22"/>
          <w:szCs w:val="22"/>
        </w:rPr>
        <w:t>08/2022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F067D">
        <w:rPr>
          <w:rFonts w:ascii="Arial Narrow" w:hAnsi="Arial Narrow"/>
          <w:b/>
          <w:sz w:val="22"/>
          <w:szCs w:val="22"/>
        </w:rPr>
        <w:t>08/2022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6F067D">
        <w:rPr>
          <w:rFonts w:ascii="Arial Narrow" w:hAnsi="Arial Narrow"/>
          <w:sz w:val="22"/>
          <w:szCs w:val="22"/>
        </w:rPr>
        <w:t>08/2022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F067D">
        <w:rPr>
          <w:rFonts w:ascii="Arial Narrow" w:hAnsi="Arial Narrow"/>
          <w:b/>
          <w:sz w:val="22"/>
          <w:szCs w:val="22"/>
        </w:rPr>
        <w:t>08/2022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6F067D">
        <w:rPr>
          <w:rFonts w:ascii="Arial Narrow" w:hAnsi="Arial Narrow" w:cs="Courier New"/>
          <w:sz w:val="22"/>
          <w:szCs w:val="22"/>
        </w:rPr>
        <w:t>08/2022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6F067D">
        <w:rPr>
          <w:rFonts w:ascii="Arial Narrow" w:hAnsi="Arial Narrow"/>
          <w:sz w:val="22"/>
          <w:szCs w:val="22"/>
        </w:rPr>
        <w:t>08/2022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6F067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08/2022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5C0A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TROCA DE LUMINÁRIAS CONVENCIONAIS POR LUMINÁRIAS LED EM RUAS DOS BAIRROS JARDIM VALE VERDE, JARDIM PINHEIRO E JARDIM IPÊ, PILAR DO SUL - SP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4D21" w:rsidRDefault="00FB4D21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FB4D21" w:rsidRDefault="00FB4D21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FB4D21" w:rsidRDefault="00FB4D21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FB4D21" w:rsidRPr="00E36EFD" w:rsidRDefault="00FB4D21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FB4D21" w:rsidRDefault="00FB4D21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FB4D21" w:rsidRDefault="00FB4D21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FB4D21" w:rsidRDefault="00FB4D21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8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" filled="f" strokeweight="2.66pt">
                <v:stroke linestyle="thickThin"/>
                <v:textbox inset="0,0,0,0">
                  <w:txbxContent>
                    <w:p w:rsidR="00FB4D21" w:rsidRDefault="00FB4D21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FB4D21" w:rsidRDefault="00FB4D21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FB4D21" w:rsidRDefault="00FB4D21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FB4D21" w:rsidRPr="00E36EFD" w:rsidRDefault="00FB4D21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FB4D21" w:rsidRDefault="00FB4D21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FB4D21" w:rsidRDefault="00FB4D21" w:rsidP="000E407A">
                      <w:pPr>
                        <w:pStyle w:val="Corpodetexto"/>
                        <w:spacing w:before="6"/>
                      </w:pPr>
                    </w:p>
                    <w:p w:rsidR="00FB4D21" w:rsidRDefault="00FB4D21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2AA" w:rsidRDefault="009922AA">
      <w:pPr>
        <w:spacing w:after="0" w:line="240" w:lineRule="auto"/>
      </w:pPr>
      <w:r>
        <w:separator/>
      </w:r>
    </w:p>
  </w:endnote>
  <w:endnote w:type="continuationSeparator" w:id="0">
    <w:p w:rsidR="009922AA" w:rsidRDefault="0099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D21" w:rsidRDefault="00FB4D21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2AA" w:rsidRDefault="009922AA">
      <w:pPr>
        <w:spacing w:after="0" w:line="240" w:lineRule="auto"/>
      </w:pPr>
      <w:r>
        <w:separator/>
      </w:r>
    </w:p>
  </w:footnote>
  <w:footnote w:type="continuationSeparator" w:id="0">
    <w:p w:rsidR="009922AA" w:rsidRDefault="0099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10122D"/>
    <w:rsid w:val="00105F42"/>
    <w:rsid w:val="00111001"/>
    <w:rsid w:val="00116348"/>
    <w:rsid w:val="001246A8"/>
    <w:rsid w:val="001348E4"/>
    <w:rsid w:val="00142A0C"/>
    <w:rsid w:val="00143A03"/>
    <w:rsid w:val="001463B1"/>
    <w:rsid w:val="001467CC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A365F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6F067D"/>
    <w:rsid w:val="00730414"/>
    <w:rsid w:val="00732934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5418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4DBB"/>
    <w:rsid w:val="0098582C"/>
    <w:rsid w:val="00991ACF"/>
    <w:rsid w:val="009922AA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E13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31DDA-40EF-4347-88DF-5624AF2FA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1759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2022-04-20T18:19:00Z</cp:lastPrinted>
  <dcterms:created xsi:type="dcterms:W3CDTF">2022-04-20T18:21:00Z</dcterms:created>
  <dcterms:modified xsi:type="dcterms:W3CDTF">2022-04-20T18:21:00Z</dcterms:modified>
</cp:coreProperties>
</file>