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CA2B" w14:textId="77777777" w:rsidR="0002628D" w:rsidRDefault="0002628D" w:rsidP="00EB5832">
      <w:pPr>
        <w:spacing w:before="208"/>
        <w:jc w:val="center"/>
        <w:rPr>
          <w:b/>
          <w:u w:val="single"/>
        </w:rPr>
      </w:pPr>
      <w:r w:rsidRPr="00EB5832">
        <w:rPr>
          <w:b/>
          <w:u w:val="single"/>
        </w:rPr>
        <w:t>ANEXO II - MODELO DE PROCURAÇÃO</w:t>
      </w:r>
    </w:p>
    <w:p w14:paraId="5948AF68" w14:textId="77777777" w:rsidR="004658DB" w:rsidRPr="000B7ED7" w:rsidRDefault="004658DB" w:rsidP="00EB5832">
      <w:pPr>
        <w:spacing w:before="208"/>
        <w:jc w:val="center"/>
      </w:pPr>
    </w:p>
    <w:p w14:paraId="547E162D" w14:textId="77777777" w:rsidR="0002628D" w:rsidRDefault="0002628D" w:rsidP="0002628D">
      <w:pPr>
        <w:spacing w:before="208"/>
        <w:jc w:val="center"/>
        <w:rPr>
          <w:b/>
        </w:rPr>
      </w:pPr>
      <w:r>
        <w:rPr>
          <w:rFonts w:ascii="Times New Roman" w:hAnsi="Times New Roman"/>
          <w:spacing w:val="-56"/>
          <w:u w:val="single"/>
        </w:rPr>
        <w:t xml:space="preserve"> </w:t>
      </w:r>
      <w:r>
        <w:rPr>
          <w:b/>
          <w:u w:val="single"/>
        </w:rPr>
        <w:t>PROCURAÇÃO  “EXTRA JUDICIA”</w:t>
      </w:r>
    </w:p>
    <w:p w14:paraId="04259DAF" w14:textId="77777777" w:rsidR="0002628D" w:rsidRDefault="0002628D" w:rsidP="0002628D">
      <w:pPr>
        <w:rPr>
          <w:b/>
          <w:sz w:val="20"/>
        </w:rPr>
      </w:pPr>
    </w:p>
    <w:p w14:paraId="321EF42E" w14:textId="77777777" w:rsidR="0002628D" w:rsidRDefault="0002628D" w:rsidP="0002628D">
      <w:pPr>
        <w:rPr>
          <w:b/>
          <w:sz w:val="20"/>
        </w:rPr>
      </w:pPr>
    </w:p>
    <w:p w14:paraId="688A45A0" w14:textId="77777777" w:rsidR="0002628D" w:rsidRDefault="0002628D" w:rsidP="0002628D">
      <w:pPr>
        <w:spacing w:before="3"/>
        <w:rPr>
          <w:b/>
          <w:sz w:val="17"/>
        </w:rPr>
      </w:pPr>
    </w:p>
    <w:p w14:paraId="1B9DFED1" w14:textId="77777777" w:rsidR="0002628D" w:rsidRDefault="0002628D" w:rsidP="0002628D">
      <w:pPr>
        <w:spacing w:before="100" w:line="360" w:lineRule="auto"/>
        <w:jc w:val="both"/>
      </w:pPr>
      <w:r w:rsidRPr="002800BC">
        <w:rPr>
          <w:b/>
        </w:rPr>
        <w:t>OUTORGANTE</w:t>
      </w:r>
      <w:r>
        <w:t xml:space="preserve">: </w:t>
      </w:r>
      <w:r>
        <w:rPr>
          <w:spacing w:val="10"/>
        </w:rPr>
        <w:t xml:space="preserve"> </w:t>
      </w:r>
      <w:r>
        <w:t>...................................................,</w:t>
      </w:r>
      <w:r>
        <w:rPr>
          <w:spacing w:val="48"/>
        </w:rPr>
        <w:t xml:space="preserve"> </w:t>
      </w:r>
      <w:r>
        <w:t xml:space="preserve">(pessoa </w:t>
      </w:r>
      <w:r>
        <w:rPr>
          <w:spacing w:val="9"/>
        </w:rPr>
        <w:t xml:space="preserve"> </w:t>
      </w:r>
      <w:r>
        <w:t xml:space="preserve">jurídica </w:t>
      </w:r>
      <w:r>
        <w:rPr>
          <w:spacing w:val="10"/>
        </w:rPr>
        <w:t xml:space="preserve"> </w:t>
      </w:r>
      <w:r>
        <w:t xml:space="preserve">de </w:t>
      </w:r>
      <w:r>
        <w:rPr>
          <w:spacing w:val="10"/>
        </w:rPr>
        <w:t xml:space="preserve"> </w:t>
      </w:r>
      <w:r>
        <w:t xml:space="preserve">direito </w:t>
      </w:r>
      <w:r>
        <w:rPr>
          <w:spacing w:val="10"/>
        </w:rPr>
        <w:t xml:space="preserve"> </w:t>
      </w:r>
      <w:r>
        <w:t xml:space="preserve">privado, </w:t>
      </w:r>
      <w:r>
        <w:rPr>
          <w:spacing w:val="9"/>
        </w:rPr>
        <w:t xml:space="preserve"> </w:t>
      </w:r>
      <w:r>
        <w:t xml:space="preserve">inscrita </w:t>
      </w:r>
      <w:r>
        <w:rPr>
          <w:spacing w:val="10"/>
        </w:rPr>
        <w:t xml:space="preserve"> </w:t>
      </w:r>
      <w:r>
        <w:t xml:space="preserve">no </w:t>
      </w:r>
      <w:r>
        <w:rPr>
          <w:spacing w:val="10"/>
        </w:rPr>
        <w:t xml:space="preserve"> </w:t>
      </w:r>
      <w:r>
        <w:t xml:space="preserve">CNPJ </w:t>
      </w:r>
      <w:r>
        <w:rPr>
          <w:spacing w:val="10"/>
        </w:rPr>
        <w:t xml:space="preserve"> </w:t>
      </w:r>
      <w:r>
        <w:t xml:space="preserve">sob </w:t>
      </w:r>
      <w:r>
        <w:rPr>
          <w:spacing w:val="11"/>
        </w:rPr>
        <w:t xml:space="preserve"> </w:t>
      </w:r>
      <w:r>
        <w:t xml:space="preserve">o </w:t>
      </w:r>
      <w:r>
        <w:rPr>
          <w:spacing w:val="10"/>
        </w:rPr>
        <w:t xml:space="preserve"> </w:t>
      </w:r>
      <w:r>
        <w:t xml:space="preserve">nº ..............................)   ou   (pessoa   física,   inscrita   no   CPF   sob   o   nº  </w:t>
      </w:r>
      <w:r>
        <w:rPr>
          <w:spacing w:val="46"/>
        </w:rPr>
        <w:t xml:space="preserve"> </w:t>
      </w:r>
      <w:r>
        <w:t>..............................),   com   sede   na   Rua ............................................................,</w:t>
      </w:r>
      <w:r>
        <w:rPr>
          <w:spacing w:val="-9"/>
        </w:rPr>
        <w:t xml:space="preserve"> </w:t>
      </w:r>
      <w:r>
        <w:t>nº</w:t>
      </w:r>
      <w:r>
        <w:rPr>
          <w:spacing w:val="-9"/>
        </w:rPr>
        <w:t xml:space="preserve"> </w:t>
      </w:r>
      <w:r>
        <w:t>.............,</w:t>
      </w:r>
      <w:r>
        <w:rPr>
          <w:spacing w:val="-8"/>
        </w:rPr>
        <w:t xml:space="preserve"> </w:t>
      </w:r>
      <w:r>
        <w:t>bairro</w:t>
      </w:r>
      <w:r>
        <w:rPr>
          <w:spacing w:val="-10"/>
        </w:rPr>
        <w:t xml:space="preserve"> </w:t>
      </w:r>
      <w:r>
        <w:t>....................................,</w:t>
      </w:r>
      <w:r>
        <w:rPr>
          <w:spacing w:val="-6"/>
        </w:rPr>
        <w:t xml:space="preserve"> </w:t>
      </w:r>
      <w:r>
        <w:t>na</w:t>
      </w:r>
      <w:r>
        <w:rPr>
          <w:spacing w:val="-12"/>
        </w:rPr>
        <w:t xml:space="preserve"> </w:t>
      </w:r>
      <w:r>
        <w:t>cidade</w:t>
      </w:r>
      <w:r>
        <w:rPr>
          <w:spacing w:val="-11"/>
        </w:rPr>
        <w:t xml:space="preserve"> </w:t>
      </w:r>
      <w:r>
        <w:t>de,</w:t>
      </w:r>
      <w:r>
        <w:rPr>
          <w:spacing w:val="-9"/>
        </w:rPr>
        <w:t xml:space="preserve"> </w:t>
      </w:r>
      <w:r>
        <w:t>Estado de...........................................,(neste ato representado) pelo(a)</w:t>
      </w:r>
      <w:r>
        <w:tab/>
        <w:t xml:space="preserve">(sócio/diretor/procurador), Sr.(a) ...................................., ....................... (nacionalidade), .............................. (estado civil), ............................  (profissão), portador(a) do  RG  nº  ............................  e  do  CPF nº  .............................,  residente </w:t>
      </w:r>
      <w:r>
        <w:rPr>
          <w:spacing w:val="11"/>
        </w:rPr>
        <w:t xml:space="preserve"> </w:t>
      </w:r>
      <w:r>
        <w:t xml:space="preserve">e domiciliado  na  Rua  ........................................................,  nº  ..........,  na  cidade  de  ...............................,  Estado </w:t>
      </w:r>
      <w:r>
        <w:rPr>
          <w:spacing w:val="42"/>
        </w:rPr>
        <w:t xml:space="preserve"> </w:t>
      </w:r>
      <w:r>
        <w:t xml:space="preserve">de ..................................., </w:t>
      </w:r>
    </w:p>
    <w:p w14:paraId="17455CCA" w14:textId="77777777" w:rsidR="0002628D" w:rsidRDefault="0002628D" w:rsidP="0002628D">
      <w:pPr>
        <w:spacing w:line="360" w:lineRule="auto"/>
        <w:rPr>
          <w:b/>
        </w:rPr>
      </w:pPr>
    </w:p>
    <w:p w14:paraId="5B056216" w14:textId="77777777" w:rsidR="0002628D" w:rsidRDefault="0002628D" w:rsidP="0002628D">
      <w:pPr>
        <w:spacing w:line="360" w:lineRule="auto"/>
      </w:pPr>
      <w:r w:rsidRPr="002800BC">
        <w:rPr>
          <w:b/>
        </w:rPr>
        <w:t>OUTORGADO</w:t>
      </w:r>
      <w:r>
        <w:t xml:space="preserve">: </w:t>
      </w:r>
      <w:r>
        <w:rPr>
          <w:spacing w:val="26"/>
        </w:rPr>
        <w:t xml:space="preserve"> </w:t>
      </w:r>
      <w:r>
        <w:t xml:space="preserve">Sr. </w:t>
      </w:r>
      <w:r>
        <w:rPr>
          <w:spacing w:val="26"/>
        </w:rPr>
        <w:t xml:space="preserve"> </w:t>
      </w:r>
      <w:r>
        <w:t xml:space="preserve">(a) </w:t>
      </w:r>
      <w:r>
        <w:rPr>
          <w:spacing w:val="26"/>
        </w:rPr>
        <w:t xml:space="preserve"> </w:t>
      </w:r>
      <w:r>
        <w:t xml:space="preserve">....................................., </w:t>
      </w:r>
      <w:r>
        <w:rPr>
          <w:spacing w:val="27"/>
        </w:rPr>
        <w:t xml:space="preserve"> </w:t>
      </w:r>
      <w:r>
        <w:t xml:space="preserve">........................... </w:t>
      </w:r>
      <w:r>
        <w:rPr>
          <w:spacing w:val="27"/>
        </w:rPr>
        <w:t xml:space="preserve"> </w:t>
      </w:r>
      <w:r>
        <w:t xml:space="preserve">(nacionalidade), </w:t>
      </w:r>
      <w:r>
        <w:rPr>
          <w:spacing w:val="26"/>
        </w:rPr>
        <w:t xml:space="preserve"> </w:t>
      </w:r>
      <w:r>
        <w:t xml:space="preserve">........................... </w:t>
      </w:r>
      <w:r>
        <w:rPr>
          <w:spacing w:val="27"/>
        </w:rPr>
        <w:t xml:space="preserve"> </w:t>
      </w:r>
      <w:r>
        <w:t xml:space="preserve">(estado </w:t>
      </w:r>
      <w:r>
        <w:rPr>
          <w:spacing w:val="27"/>
        </w:rPr>
        <w:t xml:space="preserve"> </w:t>
      </w:r>
      <w:r>
        <w:t>civil),</w:t>
      </w:r>
    </w:p>
    <w:p w14:paraId="7890C260" w14:textId="77777777" w:rsidR="0002628D" w:rsidRDefault="0002628D" w:rsidP="0002628D">
      <w:pPr>
        <w:tabs>
          <w:tab w:val="left" w:leader="dot" w:pos="8289"/>
        </w:tabs>
        <w:spacing w:line="360" w:lineRule="auto"/>
      </w:pPr>
      <w:r>
        <w:t>...................... (profissão), portador(a) do RG nº ...................... e do</w:t>
      </w:r>
      <w:r>
        <w:rPr>
          <w:spacing w:val="26"/>
        </w:rPr>
        <w:t xml:space="preserve"> </w:t>
      </w:r>
      <w:r>
        <w:t>CPF</w:t>
      </w:r>
      <w:r>
        <w:rPr>
          <w:spacing w:val="2"/>
        </w:rPr>
        <w:t xml:space="preserve"> </w:t>
      </w:r>
      <w:r>
        <w:t>nº</w:t>
      </w:r>
      <w:r>
        <w:tab/>
        <w:t>, residente e</w:t>
      </w:r>
      <w:r>
        <w:rPr>
          <w:spacing w:val="1"/>
        </w:rPr>
        <w:t xml:space="preserve"> </w:t>
      </w:r>
      <w:r>
        <w:t>domiciliado</w:t>
      </w:r>
    </w:p>
    <w:p w14:paraId="647DDBA7" w14:textId="77777777" w:rsidR="0002628D" w:rsidRDefault="0002628D" w:rsidP="0002628D">
      <w:pPr>
        <w:spacing w:line="360" w:lineRule="auto"/>
      </w:pPr>
      <w:r>
        <w:t>na   Rua   .................................,   nº   .......,   bairro   ............................,   na   cidade   de   .............................,  Estado</w:t>
      </w:r>
      <w:r>
        <w:rPr>
          <w:spacing w:val="39"/>
        </w:rPr>
        <w:t xml:space="preserve"> </w:t>
      </w:r>
      <w:r>
        <w:t>de</w:t>
      </w:r>
    </w:p>
    <w:p w14:paraId="4B607C65" w14:textId="77777777" w:rsidR="0002628D" w:rsidRDefault="0002628D" w:rsidP="0002628D">
      <w:pPr>
        <w:spacing w:line="360" w:lineRule="auto"/>
      </w:pPr>
      <w:r>
        <w:t xml:space="preserve">..........................; </w:t>
      </w:r>
    </w:p>
    <w:p w14:paraId="4F9109A7" w14:textId="77777777" w:rsidR="0002628D" w:rsidRDefault="0002628D" w:rsidP="0002628D">
      <w:pPr>
        <w:spacing w:line="360" w:lineRule="auto"/>
      </w:pPr>
    </w:p>
    <w:p w14:paraId="0A2C3924" w14:textId="69E4238D" w:rsidR="0002628D" w:rsidRDefault="0002628D" w:rsidP="0002628D">
      <w:pPr>
        <w:spacing w:line="360" w:lineRule="auto"/>
        <w:jc w:val="both"/>
      </w:pPr>
      <w:r w:rsidRPr="002800BC">
        <w:rPr>
          <w:b/>
        </w:rPr>
        <w:t>PODERES</w:t>
      </w:r>
      <w:r>
        <w:t>: ao(s) qual(ais) confere amplos poderes para representá-lo(a) no procedimento licitatório, especificamente na</w:t>
      </w:r>
      <w:r>
        <w:rPr>
          <w:spacing w:val="-3"/>
        </w:rPr>
        <w:t xml:space="preserve"> </w:t>
      </w:r>
      <w:r>
        <w:t>licitação</w:t>
      </w:r>
      <w:r>
        <w:rPr>
          <w:spacing w:val="-6"/>
        </w:rPr>
        <w:t xml:space="preserve"> </w:t>
      </w:r>
      <w:r>
        <w:t>modalidade</w:t>
      </w:r>
      <w:r>
        <w:rPr>
          <w:spacing w:val="-5"/>
        </w:rPr>
        <w:t xml:space="preserve"> </w:t>
      </w:r>
      <w:r>
        <w:t>PREGÃO</w:t>
      </w:r>
      <w:r>
        <w:rPr>
          <w:spacing w:val="-3"/>
        </w:rPr>
        <w:t xml:space="preserve"> </w:t>
      </w:r>
      <w:r w:rsidR="000866FD">
        <w:t>ELETRÔNICO</w:t>
      </w:r>
      <w:r>
        <w:rPr>
          <w:spacing w:val="-3"/>
        </w:rPr>
        <w:t xml:space="preserve"> </w:t>
      </w:r>
      <w:r w:rsidR="000C026A">
        <w:rPr>
          <w:spacing w:val="-3"/>
        </w:rPr>
        <w:t xml:space="preserve"> </w:t>
      </w:r>
      <w:r>
        <w:t>nº</w:t>
      </w:r>
      <w:r>
        <w:rPr>
          <w:spacing w:val="-1"/>
        </w:rPr>
        <w:t xml:space="preserve"> </w:t>
      </w:r>
      <w:r w:rsidR="00B34C5B">
        <w:rPr>
          <w:spacing w:val="-1"/>
        </w:rPr>
        <w:t>10/2024</w:t>
      </w:r>
      <w:r>
        <w:t>,</w:t>
      </w:r>
      <w:r>
        <w:rPr>
          <w:spacing w:val="-6"/>
        </w:rPr>
        <w:t xml:space="preserve"> </w:t>
      </w:r>
      <w:r>
        <w:t>da</w:t>
      </w:r>
      <w:r>
        <w:rPr>
          <w:spacing w:val="-3"/>
        </w:rPr>
        <w:t xml:space="preserve"> </w:t>
      </w:r>
      <w:r>
        <w:t>Prefeitura</w:t>
      </w:r>
      <w:r>
        <w:rPr>
          <w:spacing w:val="-6"/>
        </w:rPr>
        <w:t xml:space="preserve"> </w:t>
      </w:r>
      <w:r>
        <w:t>Municipal</w:t>
      </w:r>
      <w:r>
        <w:rPr>
          <w:spacing w:val="-5"/>
        </w:rPr>
        <w:t xml:space="preserve"> </w:t>
      </w:r>
      <w:r>
        <w:t>de</w:t>
      </w:r>
      <w:r>
        <w:rPr>
          <w:spacing w:val="-4"/>
        </w:rPr>
        <w:t xml:space="preserve"> </w:t>
      </w:r>
      <w:r>
        <w:t>Pilar</w:t>
      </w:r>
      <w:r>
        <w:rPr>
          <w:spacing w:val="-3"/>
        </w:rPr>
        <w:t xml:space="preserve"> </w:t>
      </w:r>
      <w:r>
        <w:t>do</w:t>
      </w:r>
      <w:r>
        <w:rPr>
          <w:spacing w:val="-6"/>
        </w:rPr>
        <w:t xml:space="preserve"> </w:t>
      </w:r>
      <w:r>
        <w:t>Sul,</w:t>
      </w:r>
      <w:r>
        <w:rPr>
          <w:spacing w:val="-5"/>
        </w:rPr>
        <w:t xml:space="preserve"> </w:t>
      </w:r>
      <w:r>
        <w:t>podendo</w:t>
      </w:r>
      <w:r>
        <w:rPr>
          <w:spacing w:val="-6"/>
        </w:rPr>
        <w:t xml:space="preserve"> </w:t>
      </w:r>
      <w:r>
        <w:t>para</w:t>
      </w:r>
      <w:r>
        <w:rPr>
          <w:spacing w:val="-3"/>
        </w:rPr>
        <w:t xml:space="preserve"> </w:t>
      </w:r>
      <w:r>
        <w:t>tanto prestar esclarecimentos, formular ofertas e demais negociações, assinar atas e declarações, assinar contratos e análogos, visar documentos, receber notificações, interpor recurso, manifestar-se quanto à desistência deste e praticar todos os demais atos inerentes ao referido</w:t>
      </w:r>
      <w:r>
        <w:rPr>
          <w:spacing w:val="-4"/>
        </w:rPr>
        <w:t xml:space="preserve"> </w:t>
      </w:r>
      <w:r>
        <w:t>certame.</w:t>
      </w:r>
    </w:p>
    <w:p w14:paraId="5D98DC03" w14:textId="77777777" w:rsidR="0002628D" w:rsidRDefault="0002628D" w:rsidP="0002628D">
      <w:pPr>
        <w:spacing w:before="5"/>
        <w:rPr>
          <w:sz w:val="13"/>
        </w:rPr>
      </w:pPr>
    </w:p>
    <w:p w14:paraId="4C3D594C" w14:textId="5D4EB05D" w:rsidR="0002628D" w:rsidRDefault="0002628D" w:rsidP="0002628D">
      <w:pPr>
        <w:tabs>
          <w:tab w:val="left" w:leader="dot" w:pos="3662"/>
        </w:tabs>
        <w:spacing w:before="100"/>
        <w:jc w:val="right"/>
      </w:pPr>
      <w:r>
        <w:t>..............................,</w:t>
      </w:r>
      <w:r>
        <w:rPr>
          <w:spacing w:val="-1"/>
        </w:rPr>
        <w:t xml:space="preserve"> </w:t>
      </w:r>
      <w:r w:rsidR="002A5A06">
        <w:t>........  de</w:t>
      </w:r>
      <w:r w:rsidR="002A5A06">
        <w:tab/>
        <w:t>de 2</w:t>
      </w:r>
      <w:r w:rsidR="008D442C">
        <w:t>02</w:t>
      </w:r>
      <w:r w:rsidR="004400E6">
        <w:t>4</w:t>
      </w:r>
    </w:p>
    <w:p w14:paraId="68979C43" w14:textId="77777777" w:rsidR="0002628D" w:rsidRDefault="0002628D" w:rsidP="0002628D">
      <w:pPr>
        <w:rPr>
          <w:sz w:val="24"/>
        </w:rPr>
      </w:pPr>
    </w:p>
    <w:p w14:paraId="1B52A683" w14:textId="77777777" w:rsidR="0002628D" w:rsidRDefault="0002628D" w:rsidP="0002628D">
      <w:pPr>
        <w:rPr>
          <w:sz w:val="24"/>
        </w:rPr>
      </w:pPr>
    </w:p>
    <w:p w14:paraId="4CCA9FD8" w14:textId="77777777" w:rsidR="0002628D" w:rsidRDefault="0002628D" w:rsidP="0002628D">
      <w:pPr>
        <w:spacing w:before="205"/>
        <w:jc w:val="center"/>
      </w:pPr>
    </w:p>
    <w:p w14:paraId="1462FA69" w14:textId="77777777" w:rsidR="0002628D" w:rsidRDefault="0002628D" w:rsidP="0002628D">
      <w:pPr>
        <w:spacing w:before="205"/>
        <w:jc w:val="center"/>
      </w:pPr>
      <w:r>
        <w:t>______________________________________________</w:t>
      </w:r>
    </w:p>
    <w:p w14:paraId="342D58ED" w14:textId="77777777" w:rsidR="0002628D" w:rsidRDefault="0002628D" w:rsidP="0002628D">
      <w:pPr>
        <w:spacing w:before="205"/>
        <w:jc w:val="center"/>
      </w:pPr>
      <w:r>
        <w:t>Outorgante</w:t>
      </w:r>
    </w:p>
    <w:p w14:paraId="4AB93A36" w14:textId="77777777" w:rsidR="0002628D" w:rsidRDefault="0002628D" w:rsidP="0002628D">
      <w:pPr>
        <w:jc w:val="center"/>
        <w:sectPr w:rsidR="0002628D" w:rsidSect="00D47AFC">
          <w:headerReference w:type="default" r:id="rId8"/>
          <w:footerReference w:type="default" r:id="rId9"/>
          <w:pgSz w:w="11910" w:h="16840"/>
          <w:pgMar w:top="1418" w:right="1134" w:bottom="851" w:left="1134" w:header="125" w:footer="0" w:gutter="0"/>
          <w:cols w:space="720"/>
        </w:sectPr>
      </w:pPr>
    </w:p>
    <w:p w14:paraId="3EFB19B6" w14:textId="77777777" w:rsidR="0002628D" w:rsidRPr="00D31664" w:rsidRDefault="0002628D" w:rsidP="0002628D">
      <w:pPr>
        <w:pStyle w:val="Ttulo1"/>
      </w:pPr>
      <w:r w:rsidRPr="00D31664">
        <w:lastRenderedPageBreak/>
        <w:t xml:space="preserve">ANEXO </w:t>
      </w:r>
      <w:r>
        <w:t>III</w:t>
      </w:r>
      <w:r w:rsidRPr="00D31664">
        <w:t xml:space="preserve"> –</w:t>
      </w:r>
      <w:r>
        <w:t xml:space="preserve"> </w:t>
      </w:r>
      <w:r w:rsidRPr="00D31664">
        <w:t>MODELO DE</w:t>
      </w:r>
      <w:r>
        <w:t xml:space="preserve"> </w:t>
      </w:r>
      <w:r w:rsidRPr="00D31664">
        <w:t xml:space="preserve"> DECLARAÇÃO DE CUMPRIMENTO DOS REQUISITOS DE HABILITAÇÃO</w:t>
      </w:r>
    </w:p>
    <w:p w14:paraId="42162AC4" w14:textId="77777777" w:rsidR="0002628D" w:rsidRDefault="0002628D" w:rsidP="0002628D">
      <w:pPr>
        <w:rPr>
          <w:b/>
          <w:sz w:val="24"/>
        </w:rPr>
      </w:pPr>
    </w:p>
    <w:p w14:paraId="67737E43" w14:textId="77777777" w:rsidR="0002628D" w:rsidRDefault="0002628D" w:rsidP="0002628D">
      <w:pPr>
        <w:rPr>
          <w:b/>
          <w:sz w:val="24"/>
        </w:rPr>
      </w:pPr>
    </w:p>
    <w:p w14:paraId="54BFC11B" w14:textId="77777777" w:rsidR="0002628D" w:rsidRDefault="0002628D" w:rsidP="0002628D">
      <w:pPr>
        <w:rPr>
          <w:b/>
          <w:sz w:val="24"/>
        </w:rPr>
      </w:pPr>
    </w:p>
    <w:p w14:paraId="5B6010CF" w14:textId="77777777" w:rsidR="0002628D" w:rsidRDefault="0002628D" w:rsidP="0002628D">
      <w:pPr>
        <w:rPr>
          <w:b/>
          <w:sz w:val="24"/>
        </w:rPr>
      </w:pPr>
    </w:p>
    <w:p w14:paraId="0F71B38A" w14:textId="77777777" w:rsidR="0002628D" w:rsidRDefault="0002628D" w:rsidP="0002628D">
      <w:pPr>
        <w:rPr>
          <w:b/>
          <w:sz w:val="24"/>
        </w:rPr>
      </w:pPr>
    </w:p>
    <w:p w14:paraId="18015C8C" w14:textId="3642E090" w:rsidR="0002628D" w:rsidRDefault="0002628D" w:rsidP="0002628D">
      <w:pPr>
        <w:tabs>
          <w:tab w:val="left" w:leader="dot" w:pos="8661"/>
        </w:tabs>
        <w:spacing w:before="140" w:line="360" w:lineRule="auto"/>
        <w:jc w:val="both"/>
      </w:pPr>
      <w:r>
        <w:t>Eu ........................................................................ (nome completo),</w:t>
      </w:r>
      <w:r>
        <w:rPr>
          <w:spacing w:val="35"/>
        </w:rPr>
        <w:t xml:space="preserve"> </w:t>
      </w:r>
      <w:r>
        <w:t>RG</w:t>
      </w:r>
      <w:r>
        <w:rPr>
          <w:spacing w:val="9"/>
        </w:rPr>
        <w:t xml:space="preserve"> </w:t>
      </w:r>
      <w:r>
        <w:t>nº</w:t>
      </w:r>
      <w:r>
        <w:tab/>
        <w:t>, resentante</w:t>
      </w:r>
      <w:r>
        <w:rPr>
          <w:spacing w:val="11"/>
        </w:rPr>
        <w:t xml:space="preserve"> </w:t>
      </w:r>
      <w:r>
        <w:t>legal da ...................................................................................... (denominação da pessoa jurídica),</w:t>
      </w:r>
      <w:r>
        <w:rPr>
          <w:spacing w:val="7"/>
        </w:rPr>
        <w:t xml:space="preserve"> </w:t>
      </w:r>
      <w:r>
        <w:t>CNPJ</w:t>
      </w:r>
      <w:r>
        <w:rPr>
          <w:spacing w:val="2"/>
        </w:rPr>
        <w:t xml:space="preserve"> </w:t>
      </w:r>
      <w:r>
        <w:t>nº</w:t>
      </w:r>
      <w:r>
        <w:tab/>
        <w:t>DECLARO,</w:t>
      </w:r>
      <w:r>
        <w:rPr>
          <w:spacing w:val="-7"/>
        </w:rPr>
        <w:t xml:space="preserve"> </w:t>
      </w:r>
      <w:r>
        <w:t>sob</w:t>
      </w:r>
      <w:r>
        <w:rPr>
          <w:spacing w:val="-4"/>
        </w:rPr>
        <w:t xml:space="preserve"> </w:t>
      </w:r>
      <w:r>
        <w:t>as</w:t>
      </w:r>
      <w:r>
        <w:rPr>
          <w:spacing w:val="-5"/>
        </w:rPr>
        <w:t xml:space="preserve"> </w:t>
      </w:r>
      <w:r>
        <w:t>penas</w:t>
      </w:r>
      <w:r>
        <w:rPr>
          <w:spacing w:val="-7"/>
        </w:rPr>
        <w:t xml:space="preserve"> </w:t>
      </w:r>
      <w:r>
        <w:t>da</w:t>
      </w:r>
      <w:r>
        <w:rPr>
          <w:spacing w:val="-8"/>
        </w:rPr>
        <w:t xml:space="preserve"> </w:t>
      </w:r>
      <w:r>
        <w:t>lei,</w:t>
      </w:r>
      <w:r>
        <w:rPr>
          <w:spacing w:val="-6"/>
        </w:rPr>
        <w:t xml:space="preserve"> </w:t>
      </w:r>
      <w:r>
        <w:t>que</w:t>
      </w:r>
      <w:r>
        <w:rPr>
          <w:spacing w:val="-8"/>
        </w:rPr>
        <w:t xml:space="preserve"> </w:t>
      </w:r>
      <w:r>
        <w:t>a</w:t>
      </w:r>
      <w:r>
        <w:rPr>
          <w:spacing w:val="-8"/>
        </w:rPr>
        <w:t xml:space="preserve"> </w:t>
      </w:r>
      <w:r>
        <w:t>empresa</w:t>
      </w:r>
      <w:r>
        <w:rPr>
          <w:spacing w:val="-8"/>
        </w:rPr>
        <w:t xml:space="preserve"> </w:t>
      </w:r>
      <w:r>
        <w:t>cumpre</w:t>
      </w:r>
      <w:r>
        <w:rPr>
          <w:spacing w:val="-6"/>
        </w:rPr>
        <w:t xml:space="preserve"> </w:t>
      </w:r>
      <w:r>
        <w:t>plenamente</w:t>
      </w:r>
      <w:r>
        <w:rPr>
          <w:spacing w:val="-8"/>
        </w:rPr>
        <w:t xml:space="preserve"> </w:t>
      </w:r>
      <w:r>
        <w:t>as</w:t>
      </w:r>
      <w:r>
        <w:rPr>
          <w:spacing w:val="-7"/>
        </w:rPr>
        <w:t xml:space="preserve"> </w:t>
      </w:r>
      <w:r>
        <w:t>exigências</w:t>
      </w:r>
      <w:r>
        <w:rPr>
          <w:spacing w:val="-8"/>
        </w:rPr>
        <w:t xml:space="preserve"> </w:t>
      </w:r>
      <w:r>
        <w:t>e</w:t>
      </w:r>
      <w:r>
        <w:rPr>
          <w:spacing w:val="-6"/>
        </w:rPr>
        <w:t xml:space="preserve"> </w:t>
      </w:r>
      <w:r>
        <w:t>os</w:t>
      </w:r>
      <w:r>
        <w:rPr>
          <w:spacing w:val="-6"/>
        </w:rPr>
        <w:t xml:space="preserve"> </w:t>
      </w:r>
      <w:r>
        <w:t>requisitos</w:t>
      </w:r>
      <w:r>
        <w:rPr>
          <w:spacing w:val="-7"/>
        </w:rPr>
        <w:t xml:space="preserve"> </w:t>
      </w:r>
      <w:r>
        <w:t>de</w:t>
      </w:r>
      <w:r>
        <w:rPr>
          <w:spacing w:val="-6"/>
        </w:rPr>
        <w:t xml:space="preserve"> </w:t>
      </w:r>
      <w:r>
        <w:t>habilitação</w:t>
      </w:r>
      <w:r>
        <w:rPr>
          <w:spacing w:val="-6"/>
        </w:rPr>
        <w:t xml:space="preserve"> </w:t>
      </w:r>
      <w:r>
        <w:t>previstos no</w:t>
      </w:r>
      <w:r>
        <w:rPr>
          <w:spacing w:val="-15"/>
        </w:rPr>
        <w:t xml:space="preserve"> </w:t>
      </w:r>
      <w:r>
        <w:t>instrumento</w:t>
      </w:r>
      <w:r>
        <w:rPr>
          <w:spacing w:val="-17"/>
        </w:rPr>
        <w:t xml:space="preserve"> </w:t>
      </w:r>
      <w:r>
        <w:t>convocatório</w:t>
      </w:r>
      <w:r>
        <w:rPr>
          <w:spacing w:val="-15"/>
        </w:rPr>
        <w:t xml:space="preserve"> </w:t>
      </w:r>
      <w:r>
        <w:t>do</w:t>
      </w:r>
      <w:r>
        <w:rPr>
          <w:spacing w:val="-15"/>
        </w:rPr>
        <w:t xml:space="preserve"> </w:t>
      </w:r>
      <w:r>
        <w:t>Pregão</w:t>
      </w:r>
      <w:r w:rsidR="000866FD">
        <w:t xml:space="preserve"> Eletrônico</w:t>
      </w:r>
      <w:r>
        <w:rPr>
          <w:spacing w:val="-17"/>
        </w:rPr>
        <w:t xml:space="preserve"> </w:t>
      </w:r>
      <w:r>
        <w:t>nº</w:t>
      </w:r>
      <w:r w:rsidR="00A01C25">
        <w:t xml:space="preserve"> </w:t>
      </w:r>
      <w:r w:rsidR="00B34C5B" w:rsidRPr="00B34C5B">
        <w:t>10/2024</w:t>
      </w:r>
      <w:r w:rsidRPr="00B34C5B">
        <w:rPr>
          <w:spacing w:val="-15"/>
        </w:rPr>
        <w:t xml:space="preserve"> </w:t>
      </w:r>
      <w:r>
        <w:t>,</w:t>
      </w:r>
      <w:r>
        <w:rPr>
          <w:spacing w:val="-15"/>
        </w:rPr>
        <w:t xml:space="preserve"> </w:t>
      </w:r>
      <w:r>
        <w:t>realizado</w:t>
      </w:r>
      <w:r>
        <w:rPr>
          <w:spacing w:val="-15"/>
        </w:rPr>
        <w:t xml:space="preserve"> </w:t>
      </w:r>
      <w:r>
        <w:t>pela</w:t>
      </w:r>
      <w:r>
        <w:rPr>
          <w:spacing w:val="-17"/>
        </w:rPr>
        <w:t xml:space="preserve"> </w:t>
      </w:r>
      <w:r>
        <w:t>Prefeitura</w:t>
      </w:r>
      <w:r>
        <w:rPr>
          <w:spacing w:val="-15"/>
        </w:rPr>
        <w:t xml:space="preserve"> </w:t>
      </w:r>
      <w:r>
        <w:t>Municipal</w:t>
      </w:r>
      <w:r>
        <w:rPr>
          <w:spacing w:val="-15"/>
        </w:rPr>
        <w:t xml:space="preserve"> </w:t>
      </w:r>
      <w:r>
        <w:t>de</w:t>
      </w:r>
      <w:r>
        <w:rPr>
          <w:spacing w:val="-17"/>
        </w:rPr>
        <w:t xml:space="preserve"> </w:t>
      </w:r>
      <w:r>
        <w:t>Pilar</w:t>
      </w:r>
      <w:r>
        <w:rPr>
          <w:spacing w:val="-15"/>
        </w:rPr>
        <w:t xml:space="preserve"> </w:t>
      </w:r>
      <w:r>
        <w:t>do</w:t>
      </w:r>
      <w:r>
        <w:rPr>
          <w:spacing w:val="-17"/>
        </w:rPr>
        <w:t xml:space="preserve"> </w:t>
      </w:r>
      <w:r>
        <w:t>Sul,</w:t>
      </w:r>
      <w:r>
        <w:rPr>
          <w:spacing w:val="-17"/>
        </w:rPr>
        <w:t xml:space="preserve"> </w:t>
      </w:r>
      <w:r>
        <w:t>inexistindo</w:t>
      </w:r>
      <w:r>
        <w:rPr>
          <w:spacing w:val="-17"/>
        </w:rPr>
        <w:t xml:space="preserve"> </w:t>
      </w:r>
      <w:r>
        <w:t>qualquer fato impeditivo de sua participação neste</w:t>
      </w:r>
      <w:r>
        <w:rPr>
          <w:spacing w:val="-8"/>
        </w:rPr>
        <w:t xml:space="preserve"> </w:t>
      </w:r>
      <w:r>
        <w:t>certame.</w:t>
      </w:r>
    </w:p>
    <w:p w14:paraId="07482F2B" w14:textId="77777777" w:rsidR="0002628D" w:rsidRDefault="0002628D" w:rsidP="0002628D">
      <w:pPr>
        <w:rPr>
          <w:sz w:val="24"/>
        </w:rPr>
      </w:pPr>
    </w:p>
    <w:p w14:paraId="774642F5" w14:textId="77777777" w:rsidR="0002628D" w:rsidRDefault="0002628D" w:rsidP="0002628D">
      <w:pPr>
        <w:rPr>
          <w:sz w:val="24"/>
        </w:rPr>
      </w:pPr>
    </w:p>
    <w:p w14:paraId="5D83B600" w14:textId="68FB9BFE" w:rsidR="0002628D" w:rsidRDefault="0002628D" w:rsidP="0002628D">
      <w:pPr>
        <w:tabs>
          <w:tab w:val="left" w:leader="dot" w:pos="2810"/>
        </w:tabs>
        <w:spacing w:before="206"/>
        <w:jc w:val="right"/>
      </w:pPr>
      <w:r>
        <w:t>...................,</w:t>
      </w:r>
      <w:r>
        <w:rPr>
          <w:spacing w:val="-1"/>
        </w:rPr>
        <w:t xml:space="preserve"> </w:t>
      </w:r>
      <w:r w:rsidR="008D442C">
        <w:t>....... de</w:t>
      </w:r>
      <w:r w:rsidR="008D442C">
        <w:tab/>
        <w:t>de 202</w:t>
      </w:r>
      <w:r w:rsidR="004400E6">
        <w:t>4</w:t>
      </w:r>
    </w:p>
    <w:p w14:paraId="20EA07BA" w14:textId="77777777" w:rsidR="0002628D" w:rsidRDefault="0002628D" w:rsidP="0002628D">
      <w:pPr>
        <w:rPr>
          <w:sz w:val="20"/>
        </w:rPr>
      </w:pPr>
    </w:p>
    <w:p w14:paraId="4D37295C" w14:textId="77777777" w:rsidR="0002628D" w:rsidRDefault="0002628D" w:rsidP="0002628D">
      <w:pPr>
        <w:rPr>
          <w:sz w:val="20"/>
        </w:rPr>
      </w:pPr>
    </w:p>
    <w:p w14:paraId="583A9080" w14:textId="77777777" w:rsidR="0002628D" w:rsidRDefault="0002628D" w:rsidP="0002628D">
      <w:pPr>
        <w:spacing w:before="1"/>
        <w:rPr>
          <w:sz w:val="20"/>
        </w:rPr>
      </w:pPr>
    </w:p>
    <w:p w14:paraId="59C675C9" w14:textId="77777777" w:rsidR="0002628D" w:rsidRDefault="0002628D" w:rsidP="0002628D">
      <w:pPr>
        <w:spacing w:before="1"/>
        <w:rPr>
          <w:sz w:val="20"/>
        </w:rPr>
      </w:pPr>
    </w:p>
    <w:p w14:paraId="2DA18074" w14:textId="77777777" w:rsidR="0002628D" w:rsidRDefault="00D34E3C" w:rsidP="0002628D">
      <w:pPr>
        <w:spacing w:before="1"/>
        <w:rPr>
          <w:sz w:val="20"/>
        </w:rPr>
      </w:pPr>
      <w:r>
        <w:rPr>
          <w:noProof/>
          <w:lang w:val="pt-BR" w:eastAsia="pt-BR" w:bidi="ar-SA"/>
        </w:rPr>
        <mc:AlternateContent>
          <mc:Choice Requires="wps">
            <w:drawing>
              <wp:anchor distT="4294967293" distB="4294967293" distL="0" distR="0" simplePos="0" relativeHeight="251624960" behindDoc="1" locked="0" layoutInCell="1" allowOverlap="1" wp14:anchorId="1B155E2D" wp14:editId="1DCA9CC5">
                <wp:simplePos x="0" y="0"/>
                <wp:positionH relativeFrom="page">
                  <wp:posOffset>2378075</wp:posOffset>
                </wp:positionH>
                <wp:positionV relativeFrom="paragraph">
                  <wp:posOffset>175259</wp:posOffset>
                </wp:positionV>
                <wp:extent cx="2804160" cy="0"/>
                <wp:effectExtent l="0" t="0" r="34290" b="19050"/>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CBC5CE0" id="Line 6" o:spid="_x0000_s1026" style="position:absolute;z-index:-251691520;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xeedeB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7C9B337" w14:textId="77777777" w:rsidR="0002628D" w:rsidRDefault="0002628D" w:rsidP="0002628D"/>
    <w:p w14:paraId="7FED0CFC" w14:textId="77777777" w:rsidR="0002628D" w:rsidRDefault="0002628D" w:rsidP="0002628D">
      <w:pPr>
        <w:jc w:val="center"/>
      </w:pPr>
      <w:r>
        <w:t>Nome e assinatura do representante</w:t>
      </w:r>
    </w:p>
    <w:p w14:paraId="44180EBE" w14:textId="77777777" w:rsidR="0002628D" w:rsidRDefault="0002628D" w:rsidP="0002628D">
      <w:pPr>
        <w:jc w:val="center"/>
      </w:pPr>
      <w:r>
        <w:t>RG nº...............................................</w:t>
      </w:r>
    </w:p>
    <w:p w14:paraId="69FA57C7" w14:textId="77777777" w:rsidR="0081519F" w:rsidRDefault="0002628D" w:rsidP="006011F0">
      <w:pPr>
        <w:pStyle w:val="Ttulo1"/>
      </w:pPr>
      <w:r>
        <w:br w:type="page"/>
      </w:r>
      <w:r w:rsidR="006011F0">
        <w:t>ANEXO IV</w:t>
      </w:r>
      <w:r w:rsidR="006011F0" w:rsidRPr="00BB48D3">
        <w:t xml:space="preserve"> – DECLARAÇÃO DE ENQUADRAMENTO COMO ME OU EPP</w:t>
      </w:r>
    </w:p>
    <w:p w14:paraId="44065572" w14:textId="77777777" w:rsidR="006011F0" w:rsidRPr="00BB48D3" w:rsidRDefault="006011F0" w:rsidP="006011F0">
      <w:pPr>
        <w:pStyle w:val="Ttulo1"/>
      </w:pPr>
      <w:r w:rsidRPr="00BB48D3">
        <w:t>DECLARAÇÃO</w:t>
      </w:r>
    </w:p>
    <w:p w14:paraId="4208BC53" w14:textId="77777777" w:rsidR="006011F0" w:rsidRDefault="006011F0" w:rsidP="006011F0">
      <w:pPr>
        <w:rPr>
          <w:b/>
          <w:sz w:val="20"/>
        </w:rPr>
      </w:pPr>
    </w:p>
    <w:p w14:paraId="642D81AF" w14:textId="77777777" w:rsidR="006011F0" w:rsidRDefault="006011F0" w:rsidP="006011F0">
      <w:pPr>
        <w:rPr>
          <w:b/>
          <w:sz w:val="20"/>
        </w:rPr>
      </w:pPr>
    </w:p>
    <w:p w14:paraId="40D505FE" w14:textId="77777777" w:rsidR="006011F0" w:rsidRDefault="006011F0" w:rsidP="006011F0">
      <w:pPr>
        <w:rPr>
          <w:b/>
          <w:sz w:val="20"/>
        </w:rPr>
      </w:pPr>
    </w:p>
    <w:p w14:paraId="4753BEEF" w14:textId="77777777" w:rsidR="006011F0" w:rsidRDefault="006011F0" w:rsidP="006011F0">
      <w:pPr>
        <w:rPr>
          <w:b/>
          <w:sz w:val="20"/>
        </w:rPr>
      </w:pPr>
    </w:p>
    <w:p w14:paraId="72D0B29C" w14:textId="77777777" w:rsidR="006011F0" w:rsidRDefault="006011F0" w:rsidP="006011F0">
      <w:pPr>
        <w:spacing w:before="10"/>
        <w:rPr>
          <w:b/>
          <w:sz w:val="20"/>
        </w:rPr>
      </w:pPr>
    </w:p>
    <w:p w14:paraId="4B60F811" w14:textId="77777777" w:rsidR="006011F0" w:rsidRDefault="006011F0" w:rsidP="006011F0">
      <w:pPr>
        <w:spacing w:before="101" w:line="360" w:lineRule="auto"/>
        <w:jc w:val="both"/>
      </w:pPr>
      <w:r>
        <w:t xml:space="preserve">(nome/razão    social),.........................................................................................................................    inscrita    no </w:t>
      </w:r>
      <w:r>
        <w:rPr>
          <w:spacing w:val="16"/>
        </w:rPr>
        <w:t xml:space="preserve"> </w:t>
      </w:r>
      <w:r>
        <w:t>CNPJ</w:t>
      </w:r>
    </w:p>
    <w:p w14:paraId="62198582" w14:textId="2D267BB4" w:rsidR="006011F0" w:rsidRDefault="006011F0" w:rsidP="006011F0">
      <w:pPr>
        <w:tabs>
          <w:tab w:val="left" w:pos="3609"/>
          <w:tab w:val="left" w:pos="4408"/>
          <w:tab w:val="left" w:pos="5788"/>
          <w:tab w:val="left" w:pos="6527"/>
          <w:tab w:val="left" w:pos="7356"/>
          <w:tab w:val="left" w:pos="9007"/>
          <w:tab w:val="left" w:pos="9928"/>
        </w:tabs>
        <w:spacing w:line="360" w:lineRule="auto"/>
        <w:jc w:val="both"/>
      </w:pPr>
      <w:r>
        <w:t xml:space="preserve">................................................. por intermédio de seu representante legal o(a) Sr(a).............................................................................................,       portador(a)       da       Carteira       de     </w:t>
      </w:r>
      <w:r>
        <w:rPr>
          <w:spacing w:val="20"/>
        </w:rPr>
        <w:t xml:space="preserve"> </w:t>
      </w:r>
      <w:r>
        <w:t>Identidade nº................................... e do</w:t>
      </w:r>
      <w:r>
        <w:rPr>
          <w:spacing w:val="-26"/>
        </w:rPr>
        <w:t xml:space="preserve"> </w:t>
      </w:r>
      <w:r>
        <w:t>CPF</w:t>
      </w:r>
      <w:r>
        <w:rPr>
          <w:spacing w:val="-6"/>
        </w:rPr>
        <w:t xml:space="preserve"> </w:t>
      </w:r>
      <w:r>
        <w:t>nº..............................,</w:t>
      </w:r>
      <w:r>
        <w:rPr>
          <w:spacing w:val="-8"/>
        </w:rPr>
        <w:t xml:space="preserve"> </w:t>
      </w:r>
      <w:r>
        <w:t>para</w:t>
      </w:r>
      <w:r>
        <w:rPr>
          <w:spacing w:val="-9"/>
        </w:rPr>
        <w:t xml:space="preserve"> </w:t>
      </w:r>
      <w:r>
        <w:t>fins</w:t>
      </w:r>
      <w:r>
        <w:rPr>
          <w:spacing w:val="-8"/>
        </w:rPr>
        <w:t xml:space="preserve"> </w:t>
      </w:r>
      <w:r>
        <w:t>do</w:t>
      </w:r>
      <w:r>
        <w:rPr>
          <w:spacing w:val="-10"/>
        </w:rPr>
        <w:t xml:space="preserve"> </w:t>
      </w:r>
      <w:r>
        <w:t>disposto</w:t>
      </w:r>
      <w:r>
        <w:rPr>
          <w:spacing w:val="-9"/>
        </w:rPr>
        <w:t xml:space="preserve"> </w:t>
      </w:r>
      <w:r>
        <w:t>na</w:t>
      </w:r>
      <w:r>
        <w:rPr>
          <w:spacing w:val="-10"/>
        </w:rPr>
        <w:t xml:space="preserve"> </w:t>
      </w:r>
      <w:r>
        <w:t>Lei</w:t>
      </w:r>
      <w:r>
        <w:rPr>
          <w:spacing w:val="-5"/>
        </w:rPr>
        <w:t xml:space="preserve"> </w:t>
      </w:r>
      <w:r>
        <w:t>Complementar</w:t>
      </w:r>
      <w:r>
        <w:rPr>
          <w:spacing w:val="-9"/>
        </w:rPr>
        <w:t xml:space="preserve"> </w:t>
      </w:r>
      <w:r>
        <w:t>nº</w:t>
      </w:r>
      <w:r>
        <w:rPr>
          <w:spacing w:val="-7"/>
        </w:rPr>
        <w:t xml:space="preserve"> </w:t>
      </w:r>
      <w:r>
        <w:t>123/06</w:t>
      </w:r>
      <w:r>
        <w:rPr>
          <w:spacing w:val="-10"/>
        </w:rPr>
        <w:t xml:space="preserve"> </w:t>
      </w:r>
      <w:r>
        <w:t xml:space="preserve">notocante ao direito de preferência e critérios de desempate no </w:t>
      </w:r>
      <w:r w:rsidR="0064505E">
        <w:t xml:space="preserve">Pregão Eletrônico n.º </w:t>
      </w:r>
      <w:r w:rsidR="00B34C5B">
        <w:t>10/2024</w:t>
      </w:r>
      <w:r>
        <w:t xml:space="preserve"> , sob as sanções administrativas cabíveis e sob as penas da lei, DECLARA ser MICROEMPRESA ou EMPRESA DE PEQUENO PORTE nos</w:t>
      </w:r>
      <w:r>
        <w:rPr>
          <w:spacing w:val="-5"/>
        </w:rPr>
        <w:t xml:space="preserve"> </w:t>
      </w:r>
      <w:r>
        <w:t>termos</w:t>
      </w:r>
      <w:r>
        <w:rPr>
          <w:spacing w:val="-5"/>
        </w:rPr>
        <w:t xml:space="preserve"> </w:t>
      </w:r>
      <w:r>
        <w:t>da</w:t>
      </w:r>
      <w:r>
        <w:rPr>
          <w:spacing w:val="-7"/>
        </w:rPr>
        <w:t xml:space="preserve"> </w:t>
      </w:r>
      <w:r>
        <w:t>legislação</w:t>
      </w:r>
      <w:r>
        <w:rPr>
          <w:spacing w:val="-7"/>
        </w:rPr>
        <w:t xml:space="preserve"> </w:t>
      </w:r>
      <w:r>
        <w:t>vigente,</w:t>
      </w:r>
      <w:r>
        <w:rPr>
          <w:spacing w:val="-5"/>
        </w:rPr>
        <w:t xml:space="preserve"> </w:t>
      </w:r>
      <w:r>
        <w:t>não</w:t>
      </w:r>
      <w:r>
        <w:rPr>
          <w:spacing w:val="-4"/>
        </w:rPr>
        <w:t xml:space="preserve"> </w:t>
      </w:r>
      <w:r>
        <w:t>possuindo</w:t>
      </w:r>
      <w:r>
        <w:rPr>
          <w:spacing w:val="-8"/>
        </w:rPr>
        <w:t xml:space="preserve"> </w:t>
      </w:r>
      <w:r>
        <w:t>nenhum</w:t>
      </w:r>
      <w:r>
        <w:rPr>
          <w:spacing w:val="-4"/>
        </w:rPr>
        <w:t xml:space="preserve"> </w:t>
      </w:r>
      <w:r>
        <w:t>dos</w:t>
      </w:r>
      <w:r>
        <w:rPr>
          <w:spacing w:val="-5"/>
        </w:rPr>
        <w:t xml:space="preserve"> </w:t>
      </w:r>
      <w:r>
        <w:t>impedimentos</w:t>
      </w:r>
      <w:r>
        <w:rPr>
          <w:spacing w:val="-4"/>
        </w:rPr>
        <w:t xml:space="preserve"> </w:t>
      </w:r>
      <w:r>
        <w:t>previstos</w:t>
      </w:r>
      <w:r>
        <w:rPr>
          <w:spacing w:val="-5"/>
        </w:rPr>
        <w:t xml:space="preserve"> </w:t>
      </w:r>
      <w:r>
        <w:t>no</w:t>
      </w:r>
      <w:r>
        <w:rPr>
          <w:spacing w:val="-7"/>
        </w:rPr>
        <w:t xml:space="preserve"> </w:t>
      </w:r>
      <w:r>
        <w:t>§</w:t>
      </w:r>
      <w:r>
        <w:rPr>
          <w:spacing w:val="-6"/>
        </w:rPr>
        <w:t xml:space="preserve"> </w:t>
      </w:r>
      <w:r>
        <w:t>4º</w:t>
      </w:r>
      <w:r>
        <w:rPr>
          <w:spacing w:val="-4"/>
        </w:rPr>
        <w:t xml:space="preserve"> </w:t>
      </w:r>
      <w:r>
        <w:t>do</w:t>
      </w:r>
      <w:r>
        <w:rPr>
          <w:spacing w:val="-8"/>
        </w:rPr>
        <w:t xml:space="preserve"> </w:t>
      </w:r>
      <w:r>
        <w:t>artigo</w:t>
      </w:r>
      <w:r>
        <w:rPr>
          <w:spacing w:val="-7"/>
        </w:rPr>
        <w:t xml:space="preserve"> </w:t>
      </w:r>
      <w:r>
        <w:t>3º</w:t>
      </w:r>
      <w:r>
        <w:rPr>
          <w:spacing w:val="-5"/>
        </w:rPr>
        <w:t xml:space="preserve"> </w:t>
      </w:r>
      <w:r>
        <w:t>da</w:t>
      </w:r>
      <w:r>
        <w:rPr>
          <w:spacing w:val="-5"/>
        </w:rPr>
        <w:t xml:space="preserve"> </w:t>
      </w:r>
      <w:r>
        <w:t>referida</w:t>
      </w:r>
      <w:r>
        <w:rPr>
          <w:spacing w:val="-6"/>
        </w:rPr>
        <w:t xml:space="preserve"> </w:t>
      </w:r>
      <w:r>
        <w:t>Lei Complementar.</w:t>
      </w:r>
    </w:p>
    <w:p w14:paraId="0823A432" w14:textId="77777777" w:rsidR="006011F0" w:rsidRDefault="006011F0" w:rsidP="006011F0">
      <w:pPr>
        <w:spacing w:before="2"/>
        <w:rPr>
          <w:sz w:val="13"/>
        </w:rPr>
      </w:pPr>
    </w:p>
    <w:p w14:paraId="5A5ECF14" w14:textId="64ABA121"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023B25F6" w14:textId="77777777" w:rsidR="006011F0" w:rsidRDefault="006011F0" w:rsidP="006011F0">
      <w:pPr>
        <w:rPr>
          <w:sz w:val="20"/>
        </w:rPr>
      </w:pPr>
    </w:p>
    <w:p w14:paraId="322BECDD" w14:textId="77777777" w:rsidR="006011F0" w:rsidRDefault="006011F0" w:rsidP="006011F0">
      <w:pPr>
        <w:spacing w:before="10"/>
        <w:rPr>
          <w:sz w:val="17"/>
        </w:rPr>
      </w:pPr>
    </w:p>
    <w:p w14:paraId="5A2AB15A" w14:textId="77777777" w:rsidR="006011F0" w:rsidRDefault="006011F0" w:rsidP="006011F0">
      <w:pPr>
        <w:spacing w:before="1"/>
        <w:rPr>
          <w:sz w:val="20"/>
        </w:rPr>
      </w:pPr>
    </w:p>
    <w:p w14:paraId="32E2BD16" w14:textId="77777777" w:rsidR="006011F0" w:rsidRDefault="006011F0" w:rsidP="006011F0">
      <w:pPr>
        <w:spacing w:before="1"/>
        <w:rPr>
          <w:sz w:val="20"/>
        </w:rPr>
      </w:pPr>
    </w:p>
    <w:p w14:paraId="3F7CC457" w14:textId="77777777" w:rsidR="006011F0" w:rsidRDefault="006011F0" w:rsidP="006011F0">
      <w:pPr>
        <w:spacing w:before="1"/>
        <w:rPr>
          <w:sz w:val="20"/>
        </w:rPr>
      </w:pPr>
    </w:p>
    <w:p w14:paraId="30852528"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5984" behindDoc="1" locked="0" layoutInCell="1" allowOverlap="1" wp14:anchorId="00ED02CB" wp14:editId="1F90D554">
                <wp:simplePos x="0" y="0"/>
                <wp:positionH relativeFrom="page">
                  <wp:posOffset>2378075</wp:posOffset>
                </wp:positionH>
                <wp:positionV relativeFrom="paragraph">
                  <wp:posOffset>175259</wp:posOffset>
                </wp:positionV>
                <wp:extent cx="2804160" cy="0"/>
                <wp:effectExtent l="0" t="0" r="34290" b="19050"/>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E27A412" id="Line 6" o:spid="_x0000_s1026" style="position:absolute;z-index:-2516904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ddHQIAAEI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CizZ10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7EEF4A6A" w14:textId="77777777" w:rsidR="006011F0" w:rsidRDefault="006011F0" w:rsidP="006011F0"/>
    <w:p w14:paraId="3D06D160" w14:textId="77777777" w:rsidR="006011F0" w:rsidRDefault="006011F0" w:rsidP="006011F0">
      <w:pPr>
        <w:jc w:val="center"/>
      </w:pPr>
      <w:r>
        <w:t>Nome e assinatura do representante</w:t>
      </w:r>
    </w:p>
    <w:p w14:paraId="499B15EF" w14:textId="77777777" w:rsidR="0002628D" w:rsidRDefault="006011F0" w:rsidP="006011F0">
      <w:pPr>
        <w:jc w:val="center"/>
        <w:rPr>
          <w:b/>
        </w:rPr>
      </w:pPr>
      <w:r>
        <w:t>RG nº...............................................</w:t>
      </w:r>
    </w:p>
    <w:p w14:paraId="5DA5454B" w14:textId="77777777" w:rsidR="0002628D" w:rsidRPr="0002628D" w:rsidRDefault="0002628D">
      <w:pPr>
        <w:rPr>
          <w:b/>
        </w:rPr>
      </w:pPr>
    </w:p>
    <w:p w14:paraId="2860356D" w14:textId="77777777" w:rsidR="0002628D" w:rsidRDefault="0002628D">
      <w:pPr>
        <w:rPr>
          <w:b/>
          <w:u w:val="single"/>
        </w:rPr>
      </w:pPr>
    </w:p>
    <w:p w14:paraId="0DEE4EA6" w14:textId="77777777" w:rsidR="006011F0" w:rsidRDefault="006011F0">
      <w:pPr>
        <w:rPr>
          <w:b/>
          <w:u w:val="single"/>
        </w:rPr>
      </w:pPr>
      <w:r>
        <w:br w:type="page"/>
      </w:r>
    </w:p>
    <w:p w14:paraId="0A4BE4B0" w14:textId="004FC0DB" w:rsidR="00F258D0" w:rsidRPr="0002628D" w:rsidRDefault="0064505E" w:rsidP="0002628D">
      <w:pPr>
        <w:pStyle w:val="Ttulo1"/>
        <w:rPr>
          <w:bCs/>
        </w:rPr>
      </w:pPr>
      <w:r>
        <w:t xml:space="preserve">PREGÃO ELETRÔNICO Nº </w:t>
      </w:r>
      <w:r w:rsidR="00B34C5B">
        <w:t>10/2024</w:t>
      </w:r>
    </w:p>
    <w:p w14:paraId="536524F9" w14:textId="6B7C2899" w:rsidR="000E4DF1" w:rsidRPr="000E4DF1" w:rsidRDefault="00256794" w:rsidP="000E4DF1">
      <w:pPr>
        <w:pStyle w:val="Ttulo1"/>
        <w:rPr>
          <w:highlight w:val="yellow"/>
        </w:rPr>
      </w:pPr>
      <w:r w:rsidRPr="00BB21AC">
        <w:rPr>
          <w:highlight w:val="yellow"/>
        </w:rPr>
        <w:t>A</w:t>
      </w:r>
      <w:r w:rsidR="0002628D" w:rsidRPr="00BB21AC">
        <w:rPr>
          <w:highlight w:val="yellow"/>
        </w:rPr>
        <w:t>NEXO V</w:t>
      </w:r>
      <w:r w:rsidR="002A5E4A" w:rsidRPr="00BB21AC">
        <w:rPr>
          <w:highlight w:val="yellow"/>
        </w:rPr>
        <w:t xml:space="preserve"> – MODELO DE PROPOSTA COMERCIAL</w:t>
      </w:r>
      <w:r w:rsidR="000E4DF1" w:rsidRPr="00BB21AC">
        <w:rPr>
          <w:highlight w:val="yellow"/>
        </w:rPr>
        <w:t xml:space="preserve"> -</w:t>
      </w:r>
      <w:r w:rsidR="000E4DF1" w:rsidRPr="00A44738">
        <w:t xml:space="preserve"> </w:t>
      </w:r>
      <w:r w:rsidR="000E4DF1" w:rsidRPr="000E4DF1">
        <w:rPr>
          <w:highlight w:val="yellow"/>
        </w:rPr>
        <w:t>COTA PRINCIPAL</w:t>
      </w:r>
    </w:p>
    <w:p w14:paraId="6A484EB4" w14:textId="77777777" w:rsidR="000E4DF1" w:rsidRDefault="000E4DF1" w:rsidP="000E4DF1">
      <w:r w:rsidRPr="000E4DF1">
        <w:rPr>
          <w:highlight w:val="yellow"/>
        </w:rPr>
        <w:t>Todos os interessados do ramo de atividade pertinente ao objeto da contratação que preencherem todas as condições e requisitos constantes deste Edital.</w:t>
      </w:r>
    </w:p>
    <w:p w14:paraId="73003EF5" w14:textId="77777777" w:rsidR="000E4DF1" w:rsidRPr="00A44738" w:rsidRDefault="000E4DF1" w:rsidP="000E4DF1"/>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256794" w:rsidRPr="0081519F" w14:paraId="07DFBEB9" w14:textId="77777777" w:rsidTr="006661A7">
        <w:trPr>
          <w:trHeight w:val="340"/>
          <w:jc w:val="center"/>
        </w:trPr>
        <w:tc>
          <w:tcPr>
            <w:tcW w:w="9728" w:type="dxa"/>
            <w:gridSpan w:val="3"/>
          </w:tcPr>
          <w:p w14:paraId="008BA258" w14:textId="77777777" w:rsidR="00256794" w:rsidRPr="0081519F" w:rsidRDefault="00A62AD0" w:rsidP="00960E9B">
            <w:pPr>
              <w:rPr>
                <w:b/>
              </w:rPr>
            </w:pPr>
            <w:r w:rsidRPr="0081519F">
              <w:rPr>
                <w:b/>
              </w:rPr>
              <w:t>RAZÃO SOCIAL:</w:t>
            </w:r>
          </w:p>
        </w:tc>
      </w:tr>
      <w:tr w:rsidR="00256794" w:rsidRPr="0081519F" w14:paraId="18188907" w14:textId="77777777" w:rsidTr="006661A7">
        <w:trPr>
          <w:trHeight w:val="340"/>
          <w:jc w:val="center"/>
        </w:trPr>
        <w:tc>
          <w:tcPr>
            <w:tcW w:w="9728" w:type="dxa"/>
            <w:gridSpan w:val="3"/>
          </w:tcPr>
          <w:p w14:paraId="2DA46DE4" w14:textId="77777777" w:rsidR="00256794" w:rsidRPr="0081519F" w:rsidRDefault="00A62AD0" w:rsidP="00960E9B">
            <w:pPr>
              <w:rPr>
                <w:b/>
              </w:rPr>
            </w:pPr>
            <w:r w:rsidRPr="0081519F">
              <w:rPr>
                <w:b/>
              </w:rPr>
              <w:t>ENDEREÇO:</w:t>
            </w:r>
          </w:p>
        </w:tc>
      </w:tr>
      <w:tr w:rsidR="00256794" w:rsidRPr="0081519F" w14:paraId="24A51C7F" w14:textId="77777777" w:rsidTr="006661A7">
        <w:trPr>
          <w:trHeight w:val="340"/>
          <w:jc w:val="center"/>
        </w:trPr>
        <w:tc>
          <w:tcPr>
            <w:tcW w:w="2979" w:type="dxa"/>
          </w:tcPr>
          <w:p w14:paraId="004D8E6D" w14:textId="77777777" w:rsidR="00256794" w:rsidRPr="0081519F" w:rsidRDefault="00A62AD0" w:rsidP="00960E9B">
            <w:pPr>
              <w:rPr>
                <w:b/>
              </w:rPr>
            </w:pPr>
            <w:r w:rsidRPr="0081519F">
              <w:rPr>
                <w:b/>
              </w:rPr>
              <w:t>CIDADE:</w:t>
            </w:r>
          </w:p>
        </w:tc>
        <w:tc>
          <w:tcPr>
            <w:tcW w:w="2981" w:type="dxa"/>
          </w:tcPr>
          <w:p w14:paraId="3A5DA242" w14:textId="77777777" w:rsidR="00256794" w:rsidRPr="0081519F" w:rsidRDefault="00A62AD0" w:rsidP="00960E9B">
            <w:pPr>
              <w:rPr>
                <w:b/>
              </w:rPr>
            </w:pPr>
            <w:r w:rsidRPr="0081519F">
              <w:rPr>
                <w:b/>
              </w:rPr>
              <w:t>CEP:</w:t>
            </w:r>
          </w:p>
        </w:tc>
        <w:tc>
          <w:tcPr>
            <w:tcW w:w="3768" w:type="dxa"/>
          </w:tcPr>
          <w:p w14:paraId="35269815" w14:textId="77777777" w:rsidR="00256794" w:rsidRPr="0081519F" w:rsidRDefault="00A62AD0" w:rsidP="00960E9B">
            <w:pPr>
              <w:rPr>
                <w:b/>
              </w:rPr>
            </w:pPr>
            <w:r w:rsidRPr="0081519F">
              <w:rPr>
                <w:b/>
              </w:rPr>
              <w:t>FONE/FAX:</w:t>
            </w:r>
          </w:p>
        </w:tc>
      </w:tr>
      <w:tr w:rsidR="00256794" w:rsidRPr="0081519F" w14:paraId="55544806" w14:textId="77777777" w:rsidTr="006661A7">
        <w:trPr>
          <w:trHeight w:val="340"/>
          <w:jc w:val="center"/>
        </w:trPr>
        <w:tc>
          <w:tcPr>
            <w:tcW w:w="5960" w:type="dxa"/>
            <w:gridSpan w:val="2"/>
          </w:tcPr>
          <w:p w14:paraId="6D42F6D2" w14:textId="77777777" w:rsidR="00256794" w:rsidRPr="0081519F" w:rsidRDefault="00A62AD0" w:rsidP="00960E9B">
            <w:pPr>
              <w:rPr>
                <w:b/>
              </w:rPr>
            </w:pPr>
            <w:r w:rsidRPr="0081519F">
              <w:rPr>
                <w:b/>
              </w:rPr>
              <w:t>E-MAIL:</w:t>
            </w:r>
          </w:p>
        </w:tc>
        <w:tc>
          <w:tcPr>
            <w:tcW w:w="3768" w:type="dxa"/>
          </w:tcPr>
          <w:p w14:paraId="3D03C974" w14:textId="77777777" w:rsidR="00256794" w:rsidRPr="0081519F" w:rsidRDefault="00A62AD0" w:rsidP="00960E9B">
            <w:pPr>
              <w:rPr>
                <w:b/>
              </w:rPr>
            </w:pPr>
            <w:r w:rsidRPr="0081519F">
              <w:rPr>
                <w:b/>
              </w:rPr>
              <w:t>CNPJ Nº</w:t>
            </w:r>
          </w:p>
        </w:tc>
      </w:tr>
    </w:tbl>
    <w:p w14:paraId="1D5BE2B4" w14:textId="77777777" w:rsidR="00256794" w:rsidRDefault="00256794" w:rsidP="00256794">
      <w:pPr>
        <w:spacing w:before="8"/>
        <w:rPr>
          <w:b/>
          <w:sz w:val="21"/>
        </w:rPr>
      </w:pPr>
    </w:p>
    <w:p w14:paraId="0A1F757C" w14:textId="77777777" w:rsidR="000E4DF1" w:rsidRPr="000E4DF1" w:rsidRDefault="000E4DF1" w:rsidP="000E4DF1">
      <w:pPr>
        <w:jc w:val="center"/>
        <w:rPr>
          <w:b/>
          <w:u w:val="single"/>
        </w:rPr>
      </w:pPr>
      <w:r w:rsidRPr="000E4DF1">
        <w:rPr>
          <w:b/>
          <w:u w:val="single"/>
        </w:rPr>
        <w:t>PROPOSTA FINANCEIRA</w:t>
      </w:r>
    </w:p>
    <w:p w14:paraId="73EAD176" w14:textId="77777777" w:rsidR="000E4DF1" w:rsidRPr="000E4DF1" w:rsidRDefault="000E4DF1" w:rsidP="000E4DF1">
      <w:pPr>
        <w:rPr>
          <w:b/>
        </w:rPr>
      </w:pPr>
    </w:p>
    <w:p w14:paraId="12729DA5" w14:textId="68ABA7C0" w:rsidR="000E4DF1" w:rsidRDefault="000E4DF1" w:rsidP="000E4DF1">
      <w:pPr>
        <w:jc w:val="both"/>
      </w:pPr>
      <w:r w:rsidRPr="000E4DF1">
        <w:rPr>
          <w:b/>
        </w:rPr>
        <w:t xml:space="preserve">Objeto: REGISTRO DE PREÇOS PARA O </w:t>
      </w:r>
      <w:r w:rsidR="0019313B">
        <w:rPr>
          <w:b/>
        </w:rPr>
        <w:t>FORNECIMENTO DE CESTAS DE ALIMENTAÇÃO COMPLEMENTAR</w:t>
      </w:r>
      <w:r w:rsidRPr="00A44738">
        <w:t>, conforme especificações constantes no ANEXO I – TERMO DE REFERÊNCIA.</w:t>
      </w:r>
    </w:p>
    <w:p w14:paraId="1853EFB8" w14:textId="77777777" w:rsidR="000E4DF1" w:rsidRPr="00A44738" w:rsidRDefault="000E4DF1" w:rsidP="000E4DF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832"/>
        <w:gridCol w:w="5112"/>
        <w:gridCol w:w="760"/>
        <w:gridCol w:w="813"/>
        <w:gridCol w:w="772"/>
        <w:gridCol w:w="772"/>
      </w:tblGrid>
      <w:tr w:rsidR="00DD52B3" w:rsidRPr="00DF7FA6" w14:paraId="38EE112C" w14:textId="67CBD307" w:rsidTr="00DD52B3">
        <w:trPr>
          <w:trHeight w:val="20"/>
          <w:jc w:val="center"/>
        </w:trPr>
        <w:tc>
          <w:tcPr>
            <w:tcW w:w="296" w:type="pct"/>
            <w:shd w:val="clear" w:color="auto" w:fill="E0E0E0"/>
            <w:vAlign w:val="center"/>
          </w:tcPr>
          <w:p w14:paraId="33B754E1" w14:textId="77777777" w:rsidR="00DD52B3" w:rsidRPr="00504709" w:rsidRDefault="00DD52B3" w:rsidP="002F12FA">
            <w:pPr>
              <w:jc w:val="center"/>
              <w:rPr>
                <w:rFonts w:cs="Arial"/>
                <w:b/>
                <w:bCs/>
              </w:rPr>
            </w:pPr>
            <w:r>
              <w:rPr>
                <w:rFonts w:cs="Arial"/>
                <w:b/>
                <w:bCs/>
              </w:rPr>
              <w:t>ITEM</w:t>
            </w:r>
          </w:p>
        </w:tc>
        <w:tc>
          <w:tcPr>
            <w:tcW w:w="432" w:type="pct"/>
            <w:shd w:val="clear" w:color="auto" w:fill="E0E0E0"/>
            <w:vAlign w:val="center"/>
          </w:tcPr>
          <w:p w14:paraId="1B40076B" w14:textId="77777777" w:rsidR="00DD52B3" w:rsidRPr="00504709" w:rsidRDefault="00DD52B3" w:rsidP="002F12FA">
            <w:pPr>
              <w:jc w:val="center"/>
              <w:rPr>
                <w:rFonts w:cs="Arial"/>
                <w:b/>
                <w:bCs/>
              </w:rPr>
            </w:pPr>
            <w:r w:rsidRPr="00504709">
              <w:rPr>
                <w:rFonts w:cs="Arial"/>
                <w:b/>
                <w:bCs/>
              </w:rPr>
              <w:t>QUANT.</w:t>
            </w:r>
          </w:p>
        </w:tc>
        <w:tc>
          <w:tcPr>
            <w:tcW w:w="2654" w:type="pct"/>
            <w:tcBorders>
              <w:bottom w:val="single" w:sz="4" w:space="0" w:color="auto"/>
              <w:right w:val="nil"/>
            </w:tcBorders>
            <w:shd w:val="clear" w:color="auto" w:fill="E0E0E0"/>
            <w:vAlign w:val="center"/>
          </w:tcPr>
          <w:p w14:paraId="026958E2" w14:textId="77777777" w:rsidR="00DD52B3" w:rsidRPr="00DF7FA6" w:rsidRDefault="00DD52B3" w:rsidP="002F12FA">
            <w:pPr>
              <w:jc w:val="center"/>
              <w:rPr>
                <w:rFonts w:cs="Arial"/>
                <w:b/>
                <w:bCs/>
              </w:rPr>
            </w:pPr>
            <w:r>
              <w:rPr>
                <w:rFonts w:cs="Arial"/>
                <w:b/>
                <w:bCs/>
              </w:rPr>
              <w:t>COMPOSIÇÃO DA CESTA</w:t>
            </w:r>
          </w:p>
        </w:tc>
        <w:tc>
          <w:tcPr>
            <w:tcW w:w="395" w:type="pct"/>
            <w:tcBorders>
              <w:left w:val="nil"/>
              <w:bottom w:val="single" w:sz="4" w:space="0" w:color="auto"/>
            </w:tcBorders>
            <w:shd w:val="clear" w:color="auto" w:fill="E0E0E0"/>
            <w:vAlign w:val="center"/>
          </w:tcPr>
          <w:p w14:paraId="1E8394BE" w14:textId="77777777" w:rsidR="00DD52B3" w:rsidRDefault="00DD52B3" w:rsidP="002F12FA">
            <w:pPr>
              <w:jc w:val="center"/>
              <w:rPr>
                <w:rFonts w:cs="Arial"/>
                <w:b/>
                <w:bCs/>
              </w:rPr>
            </w:pPr>
          </w:p>
        </w:tc>
        <w:tc>
          <w:tcPr>
            <w:tcW w:w="422" w:type="pct"/>
            <w:tcBorders>
              <w:left w:val="nil"/>
              <w:bottom w:val="single" w:sz="4" w:space="0" w:color="auto"/>
            </w:tcBorders>
            <w:shd w:val="clear" w:color="auto" w:fill="E0E0E0"/>
            <w:vAlign w:val="center"/>
          </w:tcPr>
          <w:p w14:paraId="52EED895" w14:textId="5F918A17" w:rsidR="00DD52B3" w:rsidRDefault="00DD52B3" w:rsidP="00DD52B3">
            <w:pPr>
              <w:jc w:val="center"/>
              <w:rPr>
                <w:rFonts w:cs="Arial"/>
                <w:b/>
                <w:bCs/>
              </w:rPr>
            </w:pPr>
            <w:r>
              <w:rPr>
                <w:rFonts w:cs="Arial"/>
                <w:b/>
                <w:bCs/>
              </w:rPr>
              <w:t>MARCA</w:t>
            </w:r>
          </w:p>
        </w:tc>
        <w:tc>
          <w:tcPr>
            <w:tcW w:w="401" w:type="pct"/>
            <w:tcBorders>
              <w:left w:val="nil"/>
              <w:bottom w:val="single" w:sz="4" w:space="0" w:color="auto"/>
            </w:tcBorders>
            <w:shd w:val="clear" w:color="auto" w:fill="E0E0E0"/>
            <w:vAlign w:val="center"/>
          </w:tcPr>
          <w:p w14:paraId="5B6CF4BC" w14:textId="23B6FB3E" w:rsidR="00DD52B3" w:rsidRDefault="00DD52B3" w:rsidP="00DD52B3">
            <w:pPr>
              <w:jc w:val="center"/>
              <w:rPr>
                <w:rFonts w:cs="Arial"/>
                <w:b/>
                <w:bCs/>
              </w:rPr>
            </w:pPr>
            <w:r>
              <w:rPr>
                <w:rFonts w:cs="Arial"/>
                <w:b/>
                <w:bCs/>
              </w:rPr>
              <w:t>VALOR UNIT. R$</w:t>
            </w:r>
          </w:p>
        </w:tc>
        <w:tc>
          <w:tcPr>
            <w:tcW w:w="401" w:type="pct"/>
            <w:tcBorders>
              <w:left w:val="nil"/>
              <w:bottom w:val="single" w:sz="4" w:space="0" w:color="auto"/>
            </w:tcBorders>
            <w:shd w:val="clear" w:color="auto" w:fill="E0E0E0"/>
            <w:vAlign w:val="center"/>
          </w:tcPr>
          <w:p w14:paraId="116BAFB4" w14:textId="617589E4" w:rsidR="00DD52B3" w:rsidRDefault="00DD52B3" w:rsidP="00DD52B3">
            <w:pPr>
              <w:jc w:val="center"/>
              <w:rPr>
                <w:rFonts w:cs="Arial"/>
                <w:b/>
                <w:bCs/>
              </w:rPr>
            </w:pPr>
            <w:r>
              <w:rPr>
                <w:rFonts w:cs="Arial"/>
                <w:b/>
                <w:bCs/>
              </w:rPr>
              <w:t>VALOR TOTAL R$</w:t>
            </w:r>
          </w:p>
        </w:tc>
      </w:tr>
      <w:tr w:rsidR="00DD52B3" w:rsidRPr="00DF7FA6" w14:paraId="0650B4F2" w14:textId="6B403F0A" w:rsidTr="00DD52B3">
        <w:trPr>
          <w:trHeight w:val="20"/>
          <w:jc w:val="center"/>
        </w:trPr>
        <w:tc>
          <w:tcPr>
            <w:tcW w:w="296" w:type="pct"/>
            <w:vMerge w:val="restart"/>
            <w:shd w:val="clear" w:color="auto" w:fill="E0E0E0"/>
            <w:vAlign w:val="center"/>
          </w:tcPr>
          <w:p w14:paraId="20158ECB" w14:textId="6718416E" w:rsidR="00DD52B3" w:rsidRDefault="00DD52B3" w:rsidP="002F12FA">
            <w:pPr>
              <w:jc w:val="center"/>
              <w:rPr>
                <w:rFonts w:cs="Arial"/>
                <w:b/>
                <w:bCs/>
              </w:rPr>
            </w:pPr>
            <w:r>
              <w:rPr>
                <w:rFonts w:cs="Arial"/>
                <w:b/>
              </w:rPr>
              <w:t>01</w:t>
            </w:r>
          </w:p>
        </w:tc>
        <w:tc>
          <w:tcPr>
            <w:tcW w:w="432" w:type="pct"/>
            <w:vMerge w:val="restart"/>
            <w:shd w:val="clear" w:color="auto" w:fill="E0E0E0"/>
            <w:vAlign w:val="center"/>
          </w:tcPr>
          <w:p w14:paraId="7613B1FF" w14:textId="77777777" w:rsidR="00DD52B3" w:rsidRPr="00504709" w:rsidRDefault="00DD52B3" w:rsidP="002F12FA">
            <w:pPr>
              <w:jc w:val="center"/>
              <w:rPr>
                <w:rFonts w:cs="Arial"/>
                <w:b/>
                <w:bCs/>
              </w:rPr>
            </w:pPr>
            <w:r>
              <w:rPr>
                <w:rFonts w:cs="Arial"/>
                <w:b/>
              </w:rPr>
              <w:t>750</w:t>
            </w:r>
          </w:p>
        </w:tc>
        <w:tc>
          <w:tcPr>
            <w:tcW w:w="2654" w:type="pct"/>
            <w:tcBorders>
              <w:bottom w:val="nil"/>
              <w:right w:val="nil"/>
            </w:tcBorders>
            <w:shd w:val="clear" w:color="auto" w:fill="E0E0E0"/>
            <w:vAlign w:val="center"/>
          </w:tcPr>
          <w:p w14:paraId="6CA082F0" w14:textId="77777777" w:rsidR="00DD52B3" w:rsidRDefault="00DD52B3" w:rsidP="002F12FA">
            <w:pPr>
              <w:jc w:val="center"/>
              <w:rPr>
                <w:rFonts w:cs="Arial"/>
                <w:b/>
                <w:bCs/>
              </w:rPr>
            </w:pPr>
            <w:r>
              <w:rPr>
                <w:rFonts w:eastAsiaTheme="minorHAnsi" w:cs="DX+Arial"/>
                <w:b/>
                <w:lang w:val="pt-BR" w:eastAsia="en-US" w:bidi="ar-SA"/>
              </w:rPr>
              <w:t>CESTAS DE ALIMENTAÇÃO COMPLEMENTAR, composta dos itens abaixo:</w:t>
            </w:r>
          </w:p>
        </w:tc>
        <w:tc>
          <w:tcPr>
            <w:tcW w:w="395" w:type="pct"/>
            <w:tcBorders>
              <w:left w:val="nil"/>
              <w:bottom w:val="nil"/>
            </w:tcBorders>
            <w:shd w:val="clear" w:color="auto" w:fill="E0E0E0"/>
            <w:vAlign w:val="center"/>
          </w:tcPr>
          <w:p w14:paraId="64CC2267" w14:textId="77777777" w:rsidR="00DD52B3" w:rsidRPr="00DF7FA6" w:rsidRDefault="00DD52B3" w:rsidP="002F12FA">
            <w:pPr>
              <w:jc w:val="center"/>
              <w:rPr>
                <w:rFonts w:cs="Arial"/>
                <w:b/>
                <w:bCs/>
              </w:rPr>
            </w:pPr>
          </w:p>
        </w:tc>
        <w:tc>
          <w:tcPr>
            <w:tcW w:w="422" w:type="pct"/>
            <w:tcBorders>
              <w:left w:val="nil"/>
              <w:bottom w:val="nil"/>
            </w:tcBorders>
            <w:shd w:val="clear" w:color="auto" w:fill="E0E0E0"/>
          </w:tcPr>
          <w:p w14:paraId="49597BC4" w14:textId="77777777" w:rsidR="00DD52B3" w:rsidRPr="00DF7FA6" w:rsidRDefault="00DD52B3" w:rsidP="002F12FA">
            <w:pPr>
              <w:jc w:val="center"/>
              <w:rPr>
                <w:rFonts w:cs="Arial"/>
                <w:b/>
                <w:bCs/>
              </w:rPr>
            </w:pPr>
          </w:p>
        </w:tc>
        <w:tc>
          <w:tcPr>
            <w:tcW w:w="401" w:type="pct"/>
            <w:vMerge w:val="restart"/>
            <w:tcBorders>
              <w:left w:val="nil"/>
            </w:tcBorders>
            <w:shd w:val="clear" w:color="auto" w:fill="E0E0E0"/>
          </w:tcPr>
          <w:p w14:paraId="58724582" w14:textId="77777777" w:rsidR="00DD52B3" w:rsidRPr="00DF7FA6" w:rsidRDefault="00DD52B3" w:rsidP="002F12FA">
            <w:pPr>
              <w:jc w:val="center"/>
              <w:rPr>
                <w:rFonts w:cs="Arial"/>
                <w:b/>
                <w:bCs/>
              </w:rPr>
            </w:pPr>
          </w:p>
        </w:tc>
        <w:tc>
          <w:tcPr>
            <w:tcW w:w="401" w:type="pct"/>
            <w:vMerge w:val="restart"/>
            <w:tcBorders>
              <w:left w:val="nil"/>
            </w:tcBorders>
            <w:shd w:val="clear" w:color="auto" w:fill="E0E0E0"/>
          </w:tcPr>
          <w:p w14:paraId="1ABF5ABF" w14:textId="77777777" w:rsidR="00DD52B3" w:rsidRPr="00DF7FA6" w:rsidRDefault="00DD52B3" w:rsidP="002F12FA">
            <w:pPr>
              <w:jc w:val="center"/>
              <w:rPr>
                <w:rFonts w:cs="Arial"/>
                <w:b/>
                <w:bCs/>
              </w:rPr>
            </w:pPr>
          </w:p>
        </w:tc>
      </w:tr>
      <w:tr w:rsidR="00DD52B3" w:rsidRPr="00DF7FA6" w14:paraId="65093F06" w14:textId="3A090B75" w:rsidTr="00DD52B3">
        <w:trPr>
          <w:trHeight w:val="20"/>
          <w:jc w:val="center"/>
        </w:trPr>
        <w:tc>
          <w:tcPr>
            <w:tcW w:w="296" w:type="pct"/>
            <w:vMerge/>
            <w:vAlign w:val="center"/>
          </w:tcPr>
          <w:p w14:paraId="613A4E20" w14:textId="77777777" w:rsidR="00DD52B3" w:rsidRDefault="00DD52B3" w:rsidP="002F12FA">
            <w:pPr>
              <w:jc w:val="center"/>
              <w:rPr>
                <w:rFonts w:cs="Arial"/>
                <w:b/>
              </w:rPr>
            </w:pPr>
          </w:p>
        </w:tc>
        <w:tc>
          <w:tcPr>
            <w:tcW w:w="432" w:type="pct"/>
            <w:vMerge/>
            <w:vAlign w:val="center"/>
          </w:tcPr>
          <w:p w14:paraId="14D413E5"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270BEBBE" w14:textId="77777777" w:rsidR="00DD52B3" w:rsidRPr="0018052B" w:rsidRDefault="00DD52B3" w:rsidP="002F12FA">
            <w:pPr>
              <w:jc w:val="both"/>
              <w:rPr>
                <w:rFonts w:cs="Arial"/>
                <w:lang w:eastAsia="en-US"/>
              </w:rPr>
            </w:pPr>
            <w:r w:rsidRPr="006A757C">
              <w:rPr>
                <w:b/>
              </w:rPr>
              <w:t>AÇÚCAR - TIPO CRISTAL</w:t>
            </w:r>
            <w:r>
              <w:t>, 5kg, branco, de primeira qualidade, origem vegetal, contendo no mínimo 98,3% de sacarose de cana-de-açúcar, livre de fermentação, isento de matéria terrosa, parasitos, detritos de qualquer origem. Aparência, coloração uniforme e cheiros próprios de açúcar, não deverá empedrar.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0F5FB0AB"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2C80E1ED" w14:textId="77777777" w:rsidR="00DD52B3" w:rsidRPr="0018052B" w:rsidRDefault="00DD52B3" w:rsidP="002F12FA">
            <w:pPr>
              <w:jc w:val="center"/>
              <w:rPr>
                <w:rFonts w:cs="Arial"/>
                <w:lang w:eastAsia="en-US"/>
              </w:rPr>
            </w:pPr>
          </w:p>
        </w:tc>
        <w:tc>
          <w:tcPr>
            <w:tcW w:w="401" w:type="pct"/>
            <w:vMerge/>
            <w:tcBorders>
              <w:left w:val="nil"/>
            </w:tcBorders>
          </w:tcPr>
          <w:p w14:paraId="10317C85" w14:textId="77777777" w:rsidR="00DD52B3" w:rsidRPr="0018052B" w:rsidRDefault="00DD52B3" w:rsidP="002F12FA">
            <w:pPr>
              <w:jc w:val="center"/>
              <w:rPr>
                <w:rFonts w:cs="Arial"/>
                <w:lang w:eastAsia="en-US"/>
              </w:rPr>
            </w:pPr>
          </w:p>
        </w:tc>
        <w:tc>
          <w:tcPr>
            <w:tcW w:w="401" w:type="pct"/>
            <w:vMerge/>
            <w:tcBorders>
              <w:left w:val="nil"/>
            </w:tcBorders>
          </w:tcPr>
          <w:p w14:paraId="08095894" w14:textId="77777777" w:rsidR="00DD52B3" w:rsidRPr="0018052B" w:rsidRDefault="00DD52B3" w:rsidP="002F12FA">
            <w:pPr>
              <w:jc w:val="center"/>
              <w:rPr>
                <w:rFonts w:cs="Arial"/>
                <w:lang w:eastAsia="en-US"/>
              </w:rPr>
            </w:pPr>
          </w:p>
        </w:tc>
      </w:tr>
      <w:tr w:rsidR="00DD52B3" w:rsidRPr="00DF7FA6" w14:paraId="3F33F45B" w14:textId="6997EDC5" w:rsidTr="00DD52B3">
        <w:trPr>
          <w:trHeight w:val="20"/>
          <w:jc w:val="center"/>
        </w:trPr>
        <w:tc>
          <w:tcPr>
            <w:tcW w:w="296" w:type="pct"/>
            <w:vMerge/>
            <w:vAlign w:val="center"/>
          </w:tcPr>
          <w:p w14:paraId="2EC3BE25" w14:textId="77777777" w:rsidR="00DD52B3" w:rsidRPr="00DF7FA6" w:rsidRDefault="00DD52B3" w:rsidP="002F12FA">
            <w:pPr>
              <w:jc w:val="center"/>
              <w:rPr>
                <w:rFonts w:cs="Arial"/>
                <w:b/>
              </w:rPr>
            </w:pPr>
          </w:p>
        </w:tc>
        <w:tc>
          <w:tcPr>
            <w:tcW w:w="432" w:type="pct"/>
            <w:vMerge/>
            <w:vAlign w:val="center"/>
          </w:tcPr>
          <w:p w14:paraId="266259AD"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2616F939" w14:textId="77777777" w:rsidR="00DD52B3" w:rsidRPr="0018052B" w:rsidRDefault="00DD52B3" w:rsidP="002F12FA">
            <w:pPr>
              <w:jc w:val="both"/>
              <w:rPr>
                <w:rFonts w:cs="Arial"/>
                <w:lang w:eastAsia="en-US"/>
              </w:rPr>
            </w:pPr>
            <w:r w:rsidRPr="006A757C">
              <w:rPr>
                <w:b/>
              </w:rPr>
              <w:t>ARROZ - SUBGRUPO POLIDO</w:t>
            </w:r>
            <w:r>
              <w:t>, 5kg, branco, longo fino,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w:t>
            </w:r>
          </w:p>
        </w:tc>
        <w:tc>
          <w:tcPr>
            <w:tcW w:w="395" w:type="pct"/>
            <w:tcBorders>
              <w:top w:val="nil"/>
              <w:left w:val="nil"/>
              <w:bottom w:val="nil"/>
            </w:tcBorders>
            <w:vAlign w:val="center"/>
          </w:tcPr>
          <w:p w14:paraId="5A63BC19"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1BBC6A74" w14:textId="77777777" w:rsidR="00DD52B3" w:rsidRPr="0018052B" w:rsidRDefault="00DD52B3" w:rsidP="002F12FA">
            <w:pPr>
              <w:jc w:val="center"/>
              <w:rPr>
                <w:rFonts w:cs="Arial"/>
                <w:lang w:eastAsia="en-US"/>
              </w:rPr>
            </w:pPr>
          </w:p>
        </w:tc>
        <w:tc>
          <w:tcPr>
            <w:tcW w:w="401" w:type="pct"/>
            <w:vMerge/>
            <w:tcBorders>
              <w:left w:val="nil"/>
            </w:tcBorders>
          </w:tcPr>
          <w:p w14:paraId="0F6F2C26" w14:textId="77777777" w:rsidR="00DD52B3" w:rsidRPr="0018052B" w:rsidRDefault="00DD52B3" w:rsidP="002F12FA">
            <w:pPr>
              <w:jc w:val="center"/>
              <w:rPr>
                <w:rFonts w:cs="Arial"/>
                <w:lang w:eastAsia="en-US"/>
              </w:rPr>
            </w:pPr>
          </w:p>
        </w:tc>
        <w:tc>
          <w:tcPr>
            <w:tcW w:w="401" w:type="pct"/>
            <w:vMerge/>
            <w:tcBorders>
              <w:left w:val="nil"/>
            </w:tcBorders>
          </w:tcPr>
          <w:p w14:paraId="04898DC4" w14:textId="77777777" w:rsidR="00DD52B3" w:rsidRPr="0018052B" w:rsidRDefault="00DD52B3" w:rsidP="002F12FA">
            <w:pPr>
              <w:jc w:val="center"/>
              <w:rPr>
                <w:rFonts w:cs="Arial"/>
                <w:lang w:eastAsia="en-US"/>
              </w:rPr>
            </w:pPr>
          </w:p>
        </w:tc>
      </w:tr>
      <w:tr w:rsidR="00DD52B3" w:rsidRPr="00DF7FA6" w14:paraId="43360A38" w14:textId="2C103A99" w:rsidTr="00DD52B3">
        <w:trPr>
          <w:trHeight w:val="20"/>
          <w:jc w:val="center"/>
        </w:trPr>
        <w:tc>
          <w:tcPr>
            <w:tcW w:w="296" w:type="pct"/>
            <w:vMerge/>
            <w:vAlign w:val="center"/>
          </w:tcPr>
          <w:p w14:paraId="473228C4" w14:textId="77777777" w:rsidR="00DD52B3" w:rsidRPr="00DF7FA6" w:rsidRDefault="00DD52B3" w:rsidP="002F12FA">
            <w:pPr>
              <w:jc w:val="center"/>
              <w:rPr>
                <w:rFonts w:cs="Arial"/>
                <w:b/>
              </w:rPr>
            </w:pPr>
          </w:p>
        </w:tc>
        <w:tc>
          <w:tcPr>
            <w:tcW w:w="432" w:type="pct"/>
            <w:vMerge/>
            <w:vAlign w:val="center"/>
          </w:tcPr>
          <w:p w14:paraId="6A52BBA5"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02F59DFC" w14:textId="77777777" w:rsidR="00DD52B3" w:rsidRPr="005D3A55" w:rsidRDefault="00DD52B3" w:rsidP="002F12FA">
            <w:pPr>
              <w:jc w:val="both"/>
              <w:rPr>
                <w:rFonts w:cs="Arial"/>
                <w:lang w:eastAsia="en-US"/>
              </w:rPr>
            </w:pPr>
            <w:r w:rsidRPr="006A757C">
              <w:rPr>
                <w:b/>
              </w:rPr>
              <w:t>BISCOITO TIPO MAIZENA</w:t>
            </w:r>
            <w:r>
              <w:t xml:space="preserve"> - 400 gramas .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23BA7563"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665DF7AB" w14:textId="77777777" w:rsidR="00DD52B3" w:rsidRPr="005D3A55" w:rsidRDefault="00DD52B3" w:rsidP="002F12FA">
            <w:pPr>
              <w:jc w:val="center"/>
              <w:rPr>
                <w:rFonts w:cs="Arial"/>
                <w:lang w:eastAsia="en-US"/>
              </w:rPr>
            </w:pPr>
          </w:p>
        </w:tc>
        <w:tc>
          <w:tcPr>
            <w:tcW w:w="401" w:type="pct"/>
            <w:vMerge/>
            <w:tcBorders>
              <w:left w:val="nil"/>
            </w:tcBorders>
          </w:tcPr>
          <w:p w14:paraId="31BD9680" w14:textId="77777777" w:rsidR="00DD52B3" w:rsidRPr="005D3A55" w:rsidRDefault="00DD52B3" w:rsidP="002F12FA">
            <w:pPr>
              <w:jc w:val="center"/>
              <w:rPr>
                <w:rFonts w:cs="Arial"/>
                <w:lang w:eastAsia="en-US"/>
              </w:rPr>
            </w:pPr>
          </w:p>
        </w:tc>
        <w:tc>
          <w:tcPr>
            <w:tcW w:w="401" w:type="pct"/>
            <w:vMerge/>
            <w:tcBorders>
              <w:left w:val="nil"/>
            </w:tcBorders>
          </w:tcPr>
          <w:p w14:paraId="05A4C15F" w14:textId="77777777" w:rsidR="00DD52B3" w:rsidRPr="005D3A55" w:rsidRDefault="00DD52B3" w:rsidP="002F12FA">
            <w:pPr>
              <w:jc w:val="center"/>
              <w:rPr>
                <w:rFonts w:cs="Arial"/>
                <w:lang w:eastAsia="en-US"/>
              </w:rPr>
            </w:pPr>
          </w:p>
        </w:tc>
      </w:tr>
      <w:tr w:rsidR="00DD52B3" w:rsidRPr="00DF7FA6" w14:paraId="298C1942" w14:textId="1C9B1F6C" w:rsidTr="00DD52B3">
        <w:trPr>
          <w:trHeight w:val="20"/>
          <w:jc w:val="center"/>
        </w:trPr>
        <w:tc>
          <w:tcPr>
            <w:tcW w:w="296" w:type="pct"/>
            <w:vMerge/>
            <w:vAlign w:val="center"/>
          </w:tcPr>
          <w:p w14:paraId="0B32DA1E" w14:textId="77777777" w:rsidR="00DD52B3" w:rsidRPr="00DF7FA6" w:rsidRDefault="00DD52B3" w:rsidP="002F12FA">
            <w:pPr>
              <w:jc w:val="center"/>
              <w:rPr>
                <w:rFonts w:cs="Arial"/>
                <w:b/>
              </w:rPr>
            </w:pPr>
          </w:p>
        </w:tc>
        <w:tc>
          <w:tcPr>
            <w:tcW w:w="432" w:type="pct"/>
            <w:vMerge/>
            <w:vAlign w:val="center"/>
          </w:tcPr>
          <w:p w14:paraId="38E66739"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7A12C3A1" w14:textId="77777777" w:rsidR="00DD52B3" w:rsidRPr="005D3A55" w:rsidRDefault="00DD52B3" w:rsidP="002F12FA">
            <w:pPr>
              <w:jc w:val="both"/>
              <w:rPr>
                <w:rFonts w:cs="Arial"/>
                <w:lang w:eastAsia="en-US"/>
              </w:rPr>
            </w:pPr>
            <w:r w:rsidRPr="006A757C">
              <w:rPr>
                <w:b/>
              </w:rPr>
              <w:t>BISCOITO SALGADO TIPO CREAM CRACKER</w:t>
            </w:r>
            <w:r>
              <w:t xml:space="preserve"> - 200 gramas.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3CE7F418"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38A4F79F" w14:textId="77777777" w:rsidR="00DD52B3" w:rsidRPr="005D3A55" w:rsidRDefault="00DD52B3" w:rsidP="002F12FA">
            <w:pPr>
              <w:jc w:val="center"/>
              <w:rPr>
                <w:rFonts w:cs="Arial"/>
                <w:lang w:eastAsia="en-US"/>
              </w:rPr>
            </w:pPr>
          </w:p>
        </w:tc>
        <w:tc>
          <w:tcPr>
            <w:tcW w:w="401" w:type="pct"/>
            <w:vMerge/>
            <w:tcBorders>
              <w:left w:val="nil"/>
            </w:tcBorders>
          </w:tcPr>
          <w:p w14:paraId="26D605A8" w14:textId="77777777" w:rsidR="00DD52B3" w:rsidRPr="005D3A55" w:rsidRDefault="00DD52B3" w:rsidP="002F12FA">
            <w:pPr>
              <w:jc w:val="center"/>
              <w:rPr>
                <w:rFonts w:cs="Arial"/>
                <w:lang w:eastAsia="en-US"/>
              </w:rPr>
            </w:pPr>
          </w:p>
        </w:tc>
        <w:tc>
          <w:tcPr>
            <w:tcW w:w="401" w:type="pct"/>
            <w:vMerge/>
            <w:tcBorders>
              <w:left w:val="nil"/>
            </w:tcBorders>
          </w:tcPr>
          <w:p w14:paraId="061137C6" w14:textId="77777777" w:rsidR="00DD52B3" w:rsidRPr="005D3A55" w:rsidRDefault="00DD52B3" w:rsidP="002F12FA">
            <w:pPr>
              <w:jc w:val="center"/>
              <w:rPr>
                <w:rFonts w:cs="Arial"/>
                <w:lang w:eastAsia="en-US"/>
              </w:rPr>
            </w:pPr>
          </w:p>
        </w:tc>
      </w:tr>
      <w:tr w:rsidR="00DD52B3" w:rsidRPr="00DF7FA6" w14:paraId="7577C4EA" w14:textId="5D95499F" w:rsidTr="00DD52B3">
        <w:trPr>
          <w:trHeight w:val="20"/>
          <w:jc w:val="center"/>
        </w:trPr>
        <w:tc>
          <w:tcPr>
            <w:tcW w:w="296" w:type="pct"/>
            <w:vMerge/>
            <w:vAlign w:val="center"/>
          </w:tcPr>
          <w:p w14:paraId="7EB1B8F6" w14:textId="77777777" w:rsidR="00DD52B3" w:rsidRPr="00DF7FA6" w:rsidRDefault="00DD52B3" w:rsidP="002F12FA">
            <w:pPr>
              <w:jc w:val="center"/>
              <w:rPr>
                <w:rFonts w:cs="Arial"/>
                <w:b/>
              </w:rPr>
            </w:pPr>
          </w:p>
        </w:tc>
        <w:tc>
          <w:tcPr>
            <w:tcW w:w="432" w:type="pct"/>
            <w:vMerge/>
            <w:vAlign w:val="center"/>
          </w:tcPr>
          <w:p w14:paraId="0311BA38"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5A21ABC4" w14:textId="77777777" w:rsidR="00DD52B3" w:rsidRPr="005D3A55" w:rsidRDefault="00DD52B3" w:rsidP="002F12FA">
            <w:pPr>
              <w:jc w:val="both"/>
              <w:rPr>
                <w:rFonts w:cs="Arial"/>
                <w:lang w:eastAsia="en-US"/>
              </w:rPr>
            </w:pPr>
            <w:r w:rsidRPr="006A757C">
              <w:rPr>
                <w:b/>
              </w:rPr>
              <w:t>EXTRATO DE TOMATE</w:t>
            </w:r>
            <w:r>
              <w:t xml:space="preserve"> - 140g, isento de açúcar, concentrado, produto resultante da concentração da polpa de tomate por processo tecnológico preparado com frutos maduros e selecionados sem pele sem sementes e corantes artificiais, produto sem alterações de cor, aroma ou sabor, livre de fermentação, mofos ou bolores de qualquer tipo, sem qualquer tipo de sujidade que possa diminuir a qualidade do produto. O produto deverá apresentar validade mínima de 6 meses a partir da data de entrega. Embalagem de flandres, com verniz sanitário, recravadas, intacta, limpa, sem ferrugem e sem partes amassadas, sem estofamentos, sem vazamento, corrosão interna e outras alterações. Reposição do produto: no caso de alteração do mesmo antes da validade, prazo de validade vencido e embalagens danificadas.</w:t>
            </w:r>
          </w:p>
        </w:tc>
        <w:tc>
          <w:tcPr>
            <w:tcW w:w="395" w:type="pct"/>
            <w:tcBorders>
              <w:top w:val="nil"/>
              <w:left w:val="nil"/>
              <w:bottom w:val="nil"/>
            </w:tcBorders>
            <w:vAlign w:val="center"/>
          </w:tcPr>
          <w:p w14:paraId="58C76B99" w14:textId="77777777" w:rsidR="00DD52B3" w:rsidRPr="006A757C" w:rsidRDefault="00DD52B3" w:rsidP="002F12FA">
            <w:pPr>
              <w:jc w:val="center"/>
              <w:rPr>
                <w:b/>
              </w:rPr>
            </w:pPr>
            <w:r w:rsidRPr="005D3A55">
              <w:rPr>
                <w:rFonts w:cs="Arial"/>
                <w:lang w:eastAsia="en-US"/>
              </w:rPr>
              <w:t>2 unid.</w:t>
            </w:r>
          </w:p>
        </w:tc>
        <w:tc>
          <w:tcPr>
            <w:tcW w:w="422" w:type="pct"/>
            <w:tcBorders>
              <w:top w:val="nil"/>
              <w:left w:val="nil"/>
              <w:bottom w:val="nil"/>
            </w:tcBorders>
          </w:tcPr>
          <w:p w14:paraId="7741DF63" w14:textId="77777777" w:rsidR="00DD52B3" w:rsidRPr="005D3A55" w:rsidRDefault="00DD52B3" w:rsidP="002F12FA">
            <w:pPr>
              <w:jc w:val="center"/>
              <w:rPr>
                <w:rFonts w:cs="Arial"/>
                <w:lang w:eastAsia="en-US"/>
              </w:rPr>
            </w:pPr>
          </w:p>
        </w:tc>
        <w:tc>
          <w:tcPr>
            <w:tcW w:w="401" w:type="pct"/>
            <w:vMerge/>
            <w:tcBorders>
              <w:left w:val="nil"/>
            </w:tcBorders>
          </w:tcPr>
          <w:p w14:paraId="578098FA" w14:textId="77777777" w:rsidR="00DD52B3" w:rsidRPr="005D3A55" w:rsidRDefault="00DD52B3" w:rsidP="002F12FA">
            <w:pPr>
              <w:jc w:val="center"/>
              <w:rPr>
                <w:rFonts w:cs="Arial"/>
                <w:lang w:eastAsia="en-US"/>
              </w:rPr>
            </w:pPr>
          </w:p>
        </w:tc>
        <w:tc>
          <w:tcPr>
            <w:tcW w:w="401" w:type="pct"/>
            <w:vMerge/>
            <w:tcBorders>
              <w:left w:val="nil"/>
            </w:tcBorders>
          </w:tcPr>
          <w:p w14:paraId="4336366C" w14:textId="77777777" w:rsidR="00DD52B3" w:rsidRPr="005D3A55" w:rsidRDefault="00DD52B3" w:rsidP="002F12FA">
            <w:pPr>
              <w:jc w:val="center"/>
              <w:rPr>
                <w:rFonts w:cs="Arial"/>
                <w:lang w:eastAsia="en-US"/>
              </w:rPr>
            </w:pPr>
          </w:p>
        </w:tc>
      </w:tr>
      <w:tr w:rsidR="00DD52B3" w:rsidRPr="00DF7FA6" w14:paraId="22A1061E" w14:textId="11D2A906" w:rsidTr="00DD52B3">
        <w:trPr>
          <w:trHeight w:val="20"/>
          <w:jc w:val="center"/>
        </w:trPr>
        <w:tc>
          <w:tcPr>
            <w:tcW w:w="296" w:type="pct"/>
            <w:vMerge/>
            <w:vAlign w:val="center"/>
          </w:tcPr>
          <w:p w14:paraId="0ECA3A46" w14:textId="77777777" w:rsidR="00DD52B3" w:rsidRPr="00DF7FA6" w:rsidRDefault="00DD52B3" w:rsidP="002F12FA">
            <w:pPr>
              <w:jc w:val="center"/>
              <w:rPr>
                <w:rFonts w:cs="Arial"/>
                <w:b/>
              </w:rPr>
            </w:pPr>
          </w:p>
        </w:tc>
        <w:tc>
          <w:tcPr>
            <w:tcW w:w="432" w:type="pct"/>
            <w:vMerge/>
            <w:vAlign w:val="center"/>
          </w:tcPr>
          <w:p w14:paraId="7F2A4D3E"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14E23E1C" w14:textId="77777777" w:rsidR="00DD52B3" w:rsidRPr="005D3A55" w:rsidRDefault="00DD52B3" w:rsidP="002F12FA">
            <w:pPr>
              <w:jc w:val="both"/>
              <w:rPr>
                <w:rFonts w:cs="Arial"/>
                <w:lang w:eastAsia="en-US"/>
              </w:rPr>
            </w:pPr>
            <w:r w:rsidRPr="006A757C">
              <w:rPr>
                <w:b/>
              </w:rPr>
              <w:t>FARINHA DE MILHO</w:t>
            </w:r>
            <w:r>
              <w:t xml:space="preserve"> - 1kg, composição básica: milho amarelo, enriquecido com ferro e ácido fólico, fabricada a partir de matérias primas sãs e limpas. Produto livre de matéria terrosa, parasitas, larvas e detritos de animais e vegetais, odores estranhos, bolor 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467571F1"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3C4C0CFD" w14:textId="77777777" w:rsidR="00DD52B3" w:rsidRPr="005D3A55" w:rsidRDefault="00DD52B3" w:rsidP="002F12FA">
            <w:pPr>
              <w:jc w:val="center"/>
              <w:rPr>
                <w:rFonts w:cs="Arial"/>
                <w:lang w:eastAsia="en-US"/>
              </w:rPr>
            </w:pPr>
          </w:p>
        </w:tc>
        <w:tc>
          <w:tcPr>
            <w:tcW w:w="401" w:type="pct"/>
            <w:vMerge/>
            <w:tcBorders>
              <w:left w:val="nil"/>
            </w:tcBorders>
          </w:tcPr>
          <w:p w14:paraId="00D888EF" w14:textId="77777777" w:rsidR="00DD52B3" w:rsidRPr="005D3A55" w:rsidRDefault="00DD52B3" w:rsidP="002F12FA">
            <w:pPr>
              <w:jc w:val="center"/>
              <w:rPr>
                <w:rFonts w:cs="Arial"/>
                <w:lang w:eastAsia="en-US"/>
              </w:rPr>
            </w:pPr>
          </w:p>
        </w:tc>
        <w:tc>
          <w:tcPr>
            <w:tcW w:w="401" w:type="pct"/>
            <w:vMerge/>
            <w:tcBorders>
              <w:left w:val="nil"/>
            </w:tcBorders>
          </w:tcPr>
          <w:p w14:paraId="59AB1236" w14:textId="77777777" w:rsidR="00DD52B3" w:rsidRPr="005D3A55" w:rsidRDefault="00DD52B3" w:rsidP="002F12FA">
            <w:pPr>
              <w:jc w:val="center"/>
              <w:rPr>
                <w:rFonts w:cs="Arial"/>
                <w:lang w:eastAsia="en-US"/>
              </w:rPr>
            </w:pPr>
          </w:p>
        </w:tc>
      </w:tr>
      <w:tr w:rsidR="00DD52B3" w:rsidRPr="00DF7FA6" w14:paraId="0CCE786F" w14:textId="12E682F4" w:rsidTr="00DD52B3">
        <w:trPr>
          <w:trHeight w:val="20"/>
          <w:jc w:val="center"/>
        </w:trPr>
        <w:tc>
          <w:tcPr>
            <w:tcW w:w="296" w:type="pct"/>
            <w:vMerge/>
            <w:vAlign w:val="center"/>
          </w:tcPr>
          <w:p w14:paraId="16745F07" w14:textId="77777777" w:rsidR="00DD52B3" w:rsidRPr="00DF7FA6" w:rsidRDefault="00DD52B3" w:rsidP="002F12FA">
            <w:pPr>
              <w:jc w:val="center"/>
              <w:rPr>
                <w:rFonts w:cs="Arial"/>
                <w:b/>
              </w:rPr>
            </w:pPr>
          </w:p>
        </w:tc>
        <w:tc>
          <w:tcPr>
            <w:tcW w:w="432" w:type="pct"/>
            <w:vMerge/>
            <w:vAlign w:val="center"/>
          </w:tcPr>
          <w:p w14:paraId="096E56E1"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6907A637" w14:textId="77777777" w:rsidR="00DD52B3" w:rsidRPr="005D3A55" w:rsidRDefault="00DD52B3" w:rsidP="002F12FA">
            <w:pPr>
              <w:jc w:val="both"/>
              <w:rPr>
                <w:rFonts w:cs="Arial"/>
                <w:lang w:eastAsia="en-US"/>
              </w:rPr>
            </w:pPr>
            <w:r w:rsidRPr="006A757C">
              <w:rPr>
                <w:b/>
              </w:rPr>
              <w:t>FARINHA DE TRIGO</w:t>
            </w:r>
            <w:r>
              <w:t xml:space="preserve"> - 1kg, especial, tipo 1 enriquecida com ferro e ácido fólico. Com aspecto em pó fino, cor branca ou ligeiramente amarelada, cheiro e sabor próprio do produto. Produto obtido a partir de cereal limpo desgerminado e sãos. Produto livre de sujidades, parasitas e larvas. Não podendo ser úmido, fermentado ou rançoso. O produto deverá apresentar validade mínima de 120 dias a partir da data de entrega. Embalagem em saco de papel resistente. Reposição do produto: no caso de alteração do mesmo antes da validade, prazo de validade vencido e embalagens danificadas.</w:t>
            </w:r>
          </w:p>
        </w:tc>
        <w:tc>
          <w:tcPr>
            <w:tcW w:w="395" w:type="pct"/>
            <w:tcBorders>
              <w:top w:val="nil"/>
              <w:left w:val="nil"/>
              <w:bottom w:val="nil"/>
            </w:tcBorders>
            <w:vAlign w:val="center"/>
          </w:tcPr>
          <w:p w14:paraId="658079D3"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747D0D2C" w14:textId="77777777" w:rsidR="00DD52B3" w:rsidRPr="005D3A55" w:rsidRDefault="00DD52B3" w:rsidP="002F12FA">
            <w:pPr>
              <w:jc w:val="center"/>
              <w:rPr>
                <w:rFonts w:cs="Arial"/>
                <w:lang w:eastAsia="en-US"/>
              </w:rPr>
            </w:pPr>
          </w:p>
        </w:tc>
        <w:tc>
          <w:tcPr>
            <w:tcW w:w="401" w:type="pct"/>
            <w:vMerge/>
            <w:tcBorders>
              <w:left w:val="nil"/>
            </w:tcBorders>
          </w:tcPr>
          <w:p w14:paraId="2B2BB522" w14:textId="77777777" w:rsidR="00DD52B3" w:rsidRPr="005D3A55" w:rsidRDefault="00DD52B3" w:rsidP="002F12FA">
            <w:pPr>
              <w:jc w:val="center"/>
              <w:rPr>
                <w:rFonts w:cs="Arial"/>
                <w:lang w:eastAsia="en-US"/>
              </w:rPr>
            </w:pPr>
          </w:p>
        </w:tc>
        <w:tc>
          <w:tcPr>
            <w:tcW w:w="401" w:type="pct"/>
            <w:vMerge/>
            <w:tcBorders>
              <w:left w:val="nil"/>
            </w:tcBorders>
          </w:tcPr>
          <w:p w14:paraId="303A7C3F" w14:textId="77777777" w:rsidR="00DD52B3" w:rsidRPr="005D3A55" w:rsidRDefault="00DD52B3" w:rsidP="002F12FA">
            <w:pPr>
              <w:jc w:val="center"/>
              <w:rPr>
                <w:rFonts w:cs="Arial"/>
                <w:lang w:eastAsia="en-US"/>
              </w:rPr>
            </w:pPr>
          </w:p>
        </w:tc>
      </w:tr>
      <w:tr w:rsidR="00DD52B3" w:rsidRPr="00DF7FA6" w14:paraId="04D602FF" w14:textId="4EBD39CE" w:rsidTr="00DD52B3">
        <w:trPr>
          <w:trHeight w:val="20"/>
          <w:jc w:val="center"/>
        </w:trPr>
        <w:tc>
          <w:tcPr>
            <w:tcW w:w="296" w:type="pct"/>
            <w:vMerge/>
            <w:vAlign w:val="center"/>
          </w:tcPr>
          <w:p w14:paraId="67EEF990" w14:textId="77777777" w:rsidR="00DD52B3" w:rsidRPr="00DF7FA6" w:rsidRDefault="00DD52B3" w:rsidP="002F12FA">
            <w:pPr>
              <w:jc w:val="center"/>
              <w:rPr>
                <w:rFonts w:cs="Arial"/>
                <w:b/>
              </w:rPr>
            </w:pPr>
          </w:p>
        </w:tc>
        <w:tc>
          <w:tcPr>
            <w:tcW w:w="432" w:type="pct"/>
            <w:vMerge/>
            <w:vAlign w:val="center"/>
          </w:tcPr>
          <w:p w14:paraId="55E8EED7"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641F8CAA" w14:textId="77777777" w:rsidR="00DD52B3" w:rsidRPr="0018052B" w:rsidRDefault="00DD52B3" w:rsidP="002F12FA">
            <w:pPr>
              <w:jc w:val="both"/>
              <w:rPr>
                <w:rFonts w:cs="Arial"/>
                <w:lang w:eastAsia="en-US"/>
              </w:rPr>
            </w:pPr>
            <w:r w:rsidRPr="006A757C">
              <w:rPr>
                <w:b/>
              </w:rPr>
              <w:t>FEIJÃO</w:t>
            </w:r>
            <w:r>
              <w:t xml:space="preserve"> - tipo 1, 1kg, safra nova, grãos inteiros e sãos, aspecto brilhoso, liso, constituído de 90 a 98% de grãos inteiros e íntegros, na cor característica a variedade correspondente, de tamanho e formatos naturais maduros, limpos e secos. Isento de matéria terrosa, parasitas, detritos de animais ou vegetais, isento de pedaços de grãos ardidos, brotados, chochos, imaturos, machucados, mofados, carunchados e descoloridos ou de qualquer característica que prejudique sua aparência e qualidade.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29643871" w14:textId="77777777" w:rsidR="00DD52B3" w:rsidRPr="006A757C" w:rsidRDefault="00DD52B3" w:rsidP="002F12FA">
            <w:pPr>
              <w:jc w:val="center"/>
              <w:rPr>
                <w:b/>
              </w:rPr>
            </w:pPr>
            <w:r w:rsidRPr="0018052B">
              <w:rPr>
                <w:rFonts w:cs="Arial"/>
                <w:lang w:eastAsia="en-US"/>
              </w:rPr>
              <w:t>3 pct.</w:t>
            </w:r>
          </w:p>
        </w:tc>
        <w:tc>
          <w:tcPr>
            <w:tcW w:w="422" w:type="pct"/>
            <w:tcBorders>
              <w:top w:val="nil"/>
              <w:left w:val="nil"/>
              <w:bottom w:val="nil"/>
            </w:tcBorders>
          </w:tcPr>
          <w:p w14:paraId="53096CF3" w14:textId="77777777" w:rsidR="00DD52B3" w:rsidRPr="0018052B" w:rsidRDefault="00DD52B3" w:rsidP="002F12FA">
            <w:pPr>
              <w:jc w:val="center"/>
              <w:rPr>
                <w:rFonts w:cs="Arial"/>
                <w:lang w:eastAsia="en-US"/>
              </w:rPr>
            </w:pPr>
          </w:p>
        </w:tc>
        <w:tc>
          <w:tcPr>
            <w:tcW w:w="401" w:type="pct"/>
            <w:vMerge/>
            <w:tcBorders>
              <w:left w:val="nil"/>
            </w:tcBorders>
          </w:tcPr>
          <w:p w14:paraId="4E33CF05" w14:textId="77777777" w:rsidR="00DD52B3" w:rsidRPr="0018052B" w:rsidRDefault="00DD52B3" w:rsidP="002F12FA">
            <w:pPr>
              <w:jc w:val="center"/>
              <w:rPr>
                <w:rFonts w:cs="Arial"/>
                <w:lang w:eastAsia="en-US"/>
              </w:rPr>
            </w:pPr>
          </w:p>
        </w:tc>
        <w:tc>
          <w:tcPr>
            <w:tcW w:w="401" w:type="pct"/>
            <w:vMerge/>
            <w:tcBorders>
              <w:left w:val="nil"/>
            </w:tcBorders>
          </w:tcPr>
          <w:p w14:paraId="4C5F6129" w14:textId="77777777" w:rsidR="00DD52B3" w:rsidRPr="0018052B" w:rsidRDefault="00DD52B3" w:rsidP="002F12FA">
            <w:pPr>
              <w:jc w:val="center"/>
              <w:rPr>
                <w:rFonts w:cs="Arial"/>
                <w:lang w:eastAsia="en-US"/>
              </w:rPr>
            </w:pPr>
          </w:p>
        </w:tc>
      </w:tr>
      <w:tr w:rsidR="00DD52B3" w:rsidRPr="00DF7FA6" w14:paraId="7F559069" w14:textId="021F4D1F" w:rsidTr="00DD52B3">
        <w:trPr>
          <w:trHeight w:val="20"/>
          <w:jc w:val="center"/>
        </w:trPr>
        <w:tc>
          <w:tcPr>
            <w:tcW w:w="296" w:type="pct"/>
            <w:vMerge/>
            <w:vAlign w:val="center"/>
          </w:tcPr>
          <w:p w14:paraId="213DB01A" w14:textId="77777777" w:rsidR="00DD52B3" w:rsidRPr="00DF7FA6" w:rsidRDefault="00DD52B3" w:rsidP="002F12FA">
            <w:pPr>
              <w:jc w:val="center"/>
              <w:rPr>
                <w:rFonts w:cs="Arial"/>
                <w:b/>
              </w:rPr>
            </w:pPr>
          </w:p>
        </w:tc>
        <w:tc>
          <w:tcPr>
            <w:tcW w:w="432" w:type="pct"/>
            <w:vMerge/>
            <w:vAlign w:val="center"/>
          </w:tcPr>
          <w:p w14:paraId="5699A984"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6008FF26" w14:textId="77777777" w:rsidR="00DD52B3" w:rsidRPr="005D3A55" w:rsidRDefault="00DD52B3" w:rsidP="002F12FA">
            <w:pPr>
              <w:jc w:val="both"/>
              <w:rPr>
                <w:rFonts w:cs="Arial"/>
                <w:lang w:eastAsia="en-US"/>
              </w:rPr>
            </w:pPr>
            <w:r w:rsidRPr="006A757C">
              <w:rPr>
                <w:b/>
              </w:rPr>
              <w:t>MACARRAO COM OVOS - 500g</w:t>
            </w:r>
            <w:r>
              <w:t>, de primeira qualidade. Cor amarela, obtida pelo amassamento da farinha de trigo especial e ovos, isento de qualquer substância estranha ou nociva. O produto deverá apresentar validade mínima de 6 meses a partir da data de entrega. Embalagem em polietileno atóxico. Reposição do produto: no caso de alteração do mesmo antes da validade, prazo de validade vencido e embalagens danificadas.</w:t>
            </w:r>
          </w:p>
        </w:tc>
        <w:tc>
          <w:tcPr>
            <w:tcW w:w="395" w:type="pct"/>
            <w:tcBorders>
              <w:top w:val="nil"/>
              <w:left w:val="nil"/>
              <w:bottom w:val="nil"/>
            </w:tcBorders>
            <w:vAlign w:val="center"/>
          </w:tcPr>
          <w:p w14:paraId="5431389C" w14:textId="77777777" w:rsidR="00DD52B3" w:rsidRPr="006A757C" w:rsidRDefault="00DD52B3" w:rsidP="002F12FA">
            <w:pPr>
              <w:jc w:val="center"/>
              <w:rPr>
                <w:b/>
              </w:rPr>
            </w:pPr>
            <w:r w:rsidRPr="005D3A55">
              <w:rPr>
                <w:rFonts w:cs="Arial"/>
                <w:lang w:eastAsia="en-US"/>
              </w:rPr>
              <w:t>2 pct.</w:t>
            </w:r>
          </w:p>
        </w:tc>
        <w:tc>
          <w:tcPr>
            <w:tcW w:w="422" w:type="pct"/>
            <w:tcBorders>
              <w:top w:val="nil"/>
              <w:left w:val="nil"/>
              <w:bottom w:val="nil"/>
            </w:tcBorders>
          </w:tcPr>
          <w:p w14:paraId="06E05432" w14:textId="77777777" w:rsidR="00DD52B3" w:rsidRPr="005D3A55" w:rsidRDefault="00DD52B3" w:rsidP="002F12FA">
            <w:pPr>
              <w:jc w:val="center"/>
              <w:rPr>
                <w:rFonts w:cs="Arial"/>
                <w:lang w:eastAsia="en-US"/>
              </w:rPr>
            </w:pPr>
          </w:p>
        </w:tc>
        <w:tc>
          <w:tcPr>
            <w:tcW w:w="401" w:type="pct"/>
            <w:vMerge/>
            <w:tcBorders>
              <w:left w:val="nil"/>
            </w:tcBorders>
          </w:tcPr>
          <w:p w14:paraId="0E9754D0" w14:textId="77777777" w:rsidR="00DD52B3" w:rsidRPr="005D3A55" w:rsidRDefault="00DD52B3" w:rsidP="002F12FA">
            <w:pPr>
              <w:jc w:val="center"/>
              <w:rPr>
                <w:rFonts w:cs="Arial"/>
                <w:lang w:eastAsia="en-US"/>
              </w:rPr>
            </w:pPr>
          </w:p>
        </w:tc>
        <w:tc>
          <w:tcPr>
            <w:tcW w:w="401" w:type="pct"/>
            <w:vMerge/>
            <w:tcBorders>
              <w:left w:val="nil"/>
            </w:tcBorders>
          </w:tcPr>
          <w:p w14:paraId="05DE4EF8" w14:textId="77777777" w:rsidR="00DD52B3" w:rsidRPr="005D3A55" w:rsidRDefault="00DD52B3" w:rsidP="002F12FA">
            <w:pPr>
              <w:jc w:val="center"/>
              <w:rPr>
                <w:rFonts w:cs="Arial"/>
                <w:lang w:eastAsia="en-US"/>
              </w:rPr>
            </w:pPr>
          </w:p>
        </w:tc>
      </w:tr>
      <w:tr w:rsidR="00DD52B3" w:rsidRPr="00DF7FA6" w14:paraId="0AA01B50" w14:textId="3C88361F" w:rsidTr="00DD52B3">
        <w:trPr>
          <w:trHeight w:val="20"/>
          <w:jc w:val="center"/>
        </w:trPr>
        <w:tc>
          <w:tcPr>
            <w:tcW w:w="296" w:type="pct"/>
            <w:vMerge/>
            <w:vAlign w:val="center"/>
          </w:tcPr>
          <w:p w14:paraId="109200E3" w14:textId="77777777" w:rsidR="00DD52B3" w:rsidRPr="00DF7FA6" w:rsidRDefault="00DD52B3" w:rsidP="002F12FA">
            <w:pPr>
              <w:jc w:val="center"/>
              <w:rPr>
                <w:rFonts w:cs="Arial"/>
                <w:b/>
              </w:rPr>
            </w:pPr>
          </w:p>
        </w:tc>
        <w:tc>
          <w:tcPr>
            <w:tcW w:w="432" w:type="pct"/>
            <w:vMerge/>
            <w:vAlign w:val="center"/>
          </w:tcPr>
          <w:p w14:paraId="4C38B7F1"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36F56A39" w14:textId="77777777" w:rsidR="00DD52B3" w:rsidRPr="005D3A55" w:rsidRDefault="00DD52B3" w:rsidP="002F12FA">
            <w:pPr>
              <w:jc w:val="both"/>
              <w:rPr>
                <w:rFonts w:cs="Arial"/>
                <w:lang w:eastAsia="en-US"/>
              </w:rPr>
            </w:pPr>
            <w:r w:rsidRPr="006A757C">
              <w:rPr>
                <w:b/>
              </w:rPr>
              <w:t>ÓLEO REFINADO DE SOJA</w:t>
            </w:r>
            <w:r>
              <w:t xml:space="preserve"> - 900ml, tipo 1, obtido exclusivamente da soja de primeira qualidade, com aspecto, cheiro, sabor e cor característicos, isento de ranço e outras características indesejáveis. O produto deverá apresentar validade mínima de 6 meses a partir da data de entrega. Reposição do produto: no caso de alteração do mesmo antes da validade, prazo de validade vencido e embalagens danificadas</w:t>
            </w:r>
          </w:p>
        </w:tc>
        <w:tc>
          <w:tcPr>
            <w:tcW w:w="395" w:type="pct"/>
            <w:tcBorders>
              <w:top w:val="nil"/>
              <w:left w:val="nil"/>
              <w:bottom w:val="nil"/>
            </w:tcBorders>
            <w:vAlign w:val="center"/>
          </w:tcPr>
          <w:p w14:paraId="7FF8E618" w14:textId="77777777" w:rsidR="00DD52B3" w:rsidRPr="006A757C" w:rsidRDefault="00DD52B3" w:rsidP="002F12FA">
            <w:pPr>
              <w:jc w:val="center"/>
              <w:rPr>
                <w:b/>
              </w:rPr>
            </w:pPr>
            <w:r w:rsidRPr="005D3A55">
              <w:rPr>
                <w:rFonts w:cs="Arial"/>
                <w:lang w:eastAsia="en-US"/>
              </w:rPr>
              <w:t>2 unid.</w:t>
            </w:r>
          </w:p>
        </w:tc>
        <w:tc>
          <w:tcPr>
            <w:tcW w:w="422" w:type="pct"/>
            <w:tcBorders>
              <w:top w:val="nil"/>
              <w:left w:val="nil"/>
              <w:bottom w:val="nil"/>
            </w:tcBorders>
          </w:tcPr>
          <w:p w14:paraId="20E16683" w14:textId="77777777" w:rsidR="00DD52B3" w:rsidRPr="005D3A55" w:rsidRDefault="00DD52B3" w:rsidP="002F12FA">
            <w:pPr>
              <w:jc w:val="center"/>
              <w:rPr>
                <w:rFonts w:cs="Arial"/>
                <w:lang w:eastAsia="en-US"/>
              </w:rPr>
            </w:pPr>
          </w:p>
        </w:tc>
        <w:tc>
          <w:tcPr>
            <w:tcW w:w="401" w:type="pct"/>
            <w:vMerge/>
            <w:tcBorders>
              <w:left w:val="nil"/>
            </w:tcBorders>
          </w:tcPr>
          <w:p w14:paraId="59E1464A" w14:textId="77777777" w:rsidR="00DD52B3" w:rsidRPr="005D3A55" w:rsidRDefault="00DD52B3" w:rsidP="002F12FA">
            <w:pPr>
              <w:jc w:val="center"/>
              <w:rPr>
                <w:rFonts w:cs="Arial"/>
                <w:lang w:eastAsia="en-US"/>
              </w:rPr>
            </w:pPr>
          </w:p>
        </w:tc>
        <w:tc>
          <w:tcPr>
            <w:tcW w:w="401" w:type="pct"/>
            <w:vMerge/>
            <w:tcBorders>
              <w:left w:val="nil"/>
            </w:tcBorders>
          </w:tcPr>
          <w:p w14:paraId="50910C4F" w14:textId="77777777" w:rsidR="00DD52B3" w:rsidRPr="005D3A55" w:rsidRDefault="00DD52B3" w:rsidP="002F12FA">
            <w:pPr>
              <w:jc w:val="center"/>
              <w:rPr>
                <w:rFonts w:cs="Arial"/>
                <w:lang w:eastAsia="en-US"/>
              </w:rPr>
            </w:pPr>
          </w:p>
        </w:tc>
      </w:tr>
      <w:tr w:rsidR="00DD52B3" w:rsidRPr="00DF7FA6" w14:paraId="5AB2CAFD" w14:textId="67920112" w:rsidTr="00DD52B3">
        <w:trPr>
          <w:trHeight w:val="20"/>
          <w:jc w:val="center"/>
        </w:trPr>
        <w:tc>
          <w:tcPr>
            <w:tcW w:w="296" w:type="pct"/>
            <w:vMerge/>
            <w:vAlign w:val="center"/>
          </w:tcPr>
          <w:p w14:paraId="3B447174" w14:textId="77777777" w:rsidR="00DD52B3" w:rsidRPr="00DF7FA6" w:rsidRDefault="00DD52B3" w:rsidP="002F12FA">
            <w:pPr>
              <w:jc w:val="center"/>
              <w:rPr>
                <w:rFonts w:cs="Arial"/>
                <w:b/>
              </w:rPr>
            </w:pPr>
          </w:p>
        </w:tc>
        <w:tc>
          <w:tcPr>
            <w:tcW w:w="432" w:type="pct"/>
            <w:vMerge/>
            <w:vAlign w:val="center"/>
          </w:tcPr>
          <w:p w14:paraId="4BC13B1E"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4F05CEC8" w14:textId="77777777" w:rsidR="00DD52B3" w:rsidRPr="005D3A55" w:rsidRDefault="00DD52B3" w:rsidP="002F12FA">
            <w:pPr>
              <w:jc w:val="both"/>
              <w:rPr>
                <w:rFonts w:cs="Arial"/>
                <w:lang w:eastAsia="en-US"/>
              </w:rPr>
            </w:pPr>
            <w:r w:rsidRPr="006A757C">
              <w:rPr>
                <w:b/>
              </w:rPr>
              <w:t>CAFÉ EM PÓ</w:t>
            </w:r>
            <w:r>
              <w:t xml:space="preserve"> - 500g, torrado e moído homogêneo, puro, extraforte, com certificado de pureza </w:t>
            </w:r>
            <w:r w:rsidRPr="006A757C">
              <w:rPr>
                <w:b/>
              </w:rPr>
              <w:t>ABIC</w:t>
            </w:r>
            <w:r>
              <w:t>, certificação ISO 9001, aprovado e recomendado quanto a sua qualidade e características laboratoriais, preparado com matérias primas sãs, limpas, isentas de matérias terrosas, parasitas e de detritos animais e/ou vegetais. O produto deverá apresentar validade mínima de 6 meses a partir da data de entrega. Embalagem primária laminada, fechada a vácuo, embalagem secundária caixa em papelão. Reposição do produto: no caso de alteração do mesmo antes da validade, prazo de validade vencido e embalagens danificadas.</w:t>
            </w:r>
          </w:p>
        </w:tc>
        <w:tc>
          <w:tcPr>
            <w:tcW w:w="395" w:type="pct"/>
            <w:tcBorders>
              <w:top w:val="nil"/>
              <w:left w:val="nil"/>
              <w:bottom w:val="nil"/>
            </w:tcBorders>
            <w:vAlign w:val="center"/>
          </w:tcPr>
          <w:p w14:paraId="2CDAA32D"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16DE4767" w14:textId="77777777" w:rsidR="00DD52B3" w:rsidRPr="005D3A55" w:rsidRDefault="00DD52B3" w:rsidP="002F12FA">
            <w:pPr>
              <w:jc w:val="center"/>
              <w:rPr>
                <w:rFonts w:cs="Arial"/>
                <w:lang w:eastAsia="en-US"/>
              </w:rPr>
            </w:pPr>
          </w:p>
        </w:tc>
        <w:tc>
          <w:tcPr>
            <w:tcW w:w="401" w:type="pct"/>
            <w:vMerge/>
            <w:tcBorders>
              <w:left w:val="nil"/>
            </w:tcBorders>
          </w:tcPr>
          <w:p w14:paraId="21446020" w14:textId="77777777" w:rsidR="00DD52B3" w:rsidRPr="005D3A55" w:rsidRDefault="00DD52B3" w:rsidP="002F12FA">
            <w:pPr>
              <w:jc w:val="center"/>
              <w:rPr>
                <w:rFonts w:cs="Arial"/>
                <w:lang w:eastAsia="en-US"/>
              </w:rPr>
            </w:pPr>
          </w:p>
        </w:tc>
        <w:tc>
          <w:tcPr>
            <w:tcW w:w="401" w:type="pct"/>
            <w:vMerge/>
            <w:tcBorders>
              <w:left w:val="nil"/>
            </w:tcBorders>
          </w:tcPr>
          <w:p w14:paraId="67400F97" w14:textId="77777777" w:rsidR="00DD52B3" w:rsidRPr="005D3A55" w:rsidRDefault="00DD52B3" w:rsidP="002F12FA">
            <w:pPr>
              <w:jc w:val="center"/>
              <w:rPr>
                <w:rFonts w:cs="Arial"/>
                <w:lang w:eastAsia="en-US"/>
              </w:rPr>
            </w:pPr>
          </w:p>
        </w:tc>
      </w:tr>
      <w:tr w:rsidR="00DD52B3" w:rsidRPr="00DF7FA6" w14:paraId="514E61AE" w14:textId="1FA2FDF5" w:rsidTr="00DD52B3">
        <w:trPr>
          <w:trHeight w:val="20"/>
          <w:jc w:val="center"/>
        </w:trPr>
        <w:tc>
          <w:tcPr>
            <w:tcW w:w="296" w:type="pct"/>
            <w:vMerge/>
            <w:vAlign w:val="center"/>
          </w:tcPr>
          <w:p w14:paraId="18223D5B" w14:textId="77777777" w:rsidR="00DD52B3" w:rsidRPr="00DF7FA6" w:rsidRDefault="00DD52B3" w:rsidP="002F12FA">
            <w:pPr>
              <w:jc w:val="center"/>
              <w:rPr>
                <w:rFonts w:cs="Arial"/>
                <w:b/>
              </w:rPr>
            </w:pPr>
          </w:p>
        </w:tc>
        <w:tc>
          <w:tcPr>
            <w:tcW w:w="432" w:type="pct"/>
            <w:vMerge/>
            <w:vAlign w:val="center"/>
          </w:tcPr>
          <w:p w14:paraId="74987FAE"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19673C2F" w14:textId="77777777" w:rsidR="00DD52B3" w:rsidRPr="0018052B" w:rsidRDefault="00DD52B3" w:rsidP="002F12FA">
            <w:pPr>
              <w:jc w:val="both"/>
              <w:rPr>
                <w:rFonts w:cs="Arial"/>
                <w:lang w:eastAsia="en-US"/>
              </w:rPr>
            </w:pPr>
            <w:r w:rsidRPr="006A757C">
              <w:rPr>
                <w:b/>
              </w:rPr>
              <w:t>SAL REFINADO</w:t>
            </w:r>
            <w:r>
              <w:t xml:space="preserve"> - 1kg, iodado, com granulação uniforme e com cristais brancos. No mínimo 58,5% de cloreto de sódio e com dosagem de sais de iodo não tóxico de no mínimo 10mg e no máximo 15mg de iodo por kg, isento de umidade, aspecto uniforme cor característica, cheiro e sabor próprios, ausência de sujidades.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287CA839"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28561F06" w14:textId="77777777" w:rsidR="00DD52B3" w:rsidRPr="0018052B" w:rsidRDefault="00DD52B3" w:rsidP="002F12FA">
            <w:pPr>
              <w:jc w:val="center"/>
              <w:rPr>
                <w:rFonts w:cs="Arial"/>
                <w:lang w:eastAsia="en-US"/>
              </w:rPr>
            </w:pPr>
          </w:p>
        </w:tc>
        <w:tc>
          <w:tcPr>
            <w:tcW w:w="401" w:type="pct"/>
            <w:vMerge/>
            <w:tcBorders>
              <w:left w:val="nil"/>
            </w:tcBorders>
          </w:tcPr>
          <w:p w14:paraId="45A6B9A8" w14:textId="77777777" w:rsidR="00DD52B3" w:rsidRPr="0018052B" w:rsidRDefault="00DD52B3" w:rsidP="002F12FA">
            <w:pPr>
              <w:jc w:val="center"/>
              <w:rPr>
                <w:rFonts w:cs="Arial"/>
                <w:lang w:eastAsia="en-US"/>
              </w:rPr>
            </w:pPr>
          </w:p>
        </w:tc>
        <w:tc>
          <w:tcPr>
            <w:tcW w:w="401" w:type="pct"/>
            <w:vMerge/>
            <w:tcBorders>
              <w:left w:val="nil"/>
            </w:tcBorders>
          </w:tcPr>
          <w:p w14:paraId="4AF55B46" w14:textId="77777777" w:rsidR="00DD52B3" w:rsidRPr="0018052B" w:rsidRDefault="00DD52B3" w:rsidP="002F12FA">
            <w:pPr>
              <w:jc w:val="center"/>
              <w:rPr>
                <w:rFonts w:cs="Arial"/>
                <w:lang w:eastAsia="en-US"/>
              </w:rPr>
            </w:pPr>
          </w:p>
        </w:tc>
      </w:tr>
      <w:tr w:rsidR="00DD52B3" w:rsidRPr="00DF7FA6" w14:paraId="0BE95D2F" w14:textId="41BB59E8" w:rsidTr="00DD52B3">
        <w:trPr>
          <w:trHeight w:val="20"/>
          <w:jc w:val="center"/>
        </w:trPr>
        <w:tc>
          <w:tcPr>
            <w:tcW w:w="296" w:type="pct"/>
            <w:vMerge/>
            <w:vAlign w:val="center"/>
          </w:tcPr>
          <w:p w14:paraId="47063B49" w14:textId="77777777" w:rsidR="00DD52B3" w:rsidRPr="00DF7FA6" w:rsidRDefault="00DD52B3" w:rsidP="002F12FA">
            <w:pPr>
              <w:jc w:val="center"/>
              <w:rPr>
                <w:rFonts w:cs="Arial"/>
                <w:b/>
              </w:rPr>
            </w:pPr>
          </w:p>
        </w:tc>
        <w:tc>
          <w:tcPr>
            <w:tcW w:w="432" w:type="pct"/>
            <w:vMerge/>
            <w:vAlign w:val="center"/>
          </w:tcPr>
          <w:p w14:paraId="551D28A6" w14:textId="77777777" w:rsidR="00DD52B3" w:rsidRPr="00DF7FA6" w:rsidRDefault="00DD52B3" w:rsidP="002F12FA">
            <w:pPr>
              <w:jc w:val="center"/>
              <w:rPr>
                <w:rFonts w:cs="Arial"/>
                <w:b/>
              </w:rPr>
            </w:pPr>
          </w:p>
        </w:tc>
        <w:tc>
          <w:tcPr>
            <w:tcW w:w="2654" w:type="pct"/>
            <w:tcBorders>
              <w:top w:val="nil"/>
              <w:right w:val="nil"/>
            </w:tcBorders>
            <w:vAlign w:val="center"/>
          </w:tcPr>
          <w:p w14:paraId="5AAD4CEF" w14:textId="77777777" w:rsidR="00DD52B3" w:rsidRPr="005D3A55" w:rsidRDefault="00DD52B3" w:rsidP="002F12FA">
            <w:pPr>
              <w:jc w:val="both"/>
              <w:rPr>
                <w:rFonts w:cs="Arial"/>
                <w:lang w:eastAsia="en-US"/>
              </w:rPr>
            </w:pPr>
            <w:r w:rsidRPr="006A757C">
              <w:rPr>
                <w:b/>
              </w:rPr>
              <w:t>SARDINHA EM LATA</w:t>
            </w:r>
            <w:r>
              <w:t xml:space="preserve"> - Sardinha cozida, sem cabeça, enlatada em óleo comestível. Aspecto cor, odor, sabor característicos. Acondicionada em lata de alumínio, contendo de 120 a 130 gramas, com identificação na embalagem (rótulo) dos ingredientes, valor nutricional, peso, fornecedor, data de fabricação e validade, número do registro no Ministério da Agricultura/SIF/DISPOA. As embalagens entregues não deverão estar abauladas, estufadas, amassadas e nem enferrujadas. Validade mínima de 12 (doze) meses a contar da data de entrega. O produto deve estar de acordo com as normas da Vigilância Sanitária quanto à produção, embalagem, rotulagem e informação nutricional, e de acordo com as normas do Ministério da Agricultura Pecuária e Abastecimento - MAPA</w:t>
            </w:r>
          </w:p>
        </w:tc>
        <w:tc>
          <w:tcPr>
            <w:tcW w:w="395" w:type="pct"/>
            <w:tcBorders>
              <w:top w:val="nil"/>
              <w:left w:val="nil"/>
            </w:tcBorders>
            <w:vAlign w:val="center"/>
          </w:tcPr>
          <w:p w14:paraId="456D447E" w14:textId="77777777" w:rsidR="00DD52B3" w:rsidRPr="006A757C" w:rsidRDefault="00DD52B3" w:rsidP="002F12FA">
            <w:pPr>
              <w:jc w:val="center"/>
              <w:rPr>
                <w:b/>
              </w:rPr>
            </w:pPr>
            <w:r w:rsidRPr="005D3A55">
              <w:rPr>
                <w:rFonts w:cs="Arial"/>
                <w:lang w:eastAsia="en-US"/>
              </w:rPr>
              <w:t>1 unid.</w:t>
            </w:r>
          </w:p>
        </w:tc>
        <w:tc>
          <w:tcPr>
            <w:tcW w:w="422" w:type="pct"/>
            <w:tcBorders>
              <w:top w:val="nil"/>
              <w:left w:val="nil"/>
            </w:tcBorders>
          </w:tcPr>
          <w:p w14:paraId="5A305272" w14:textId="77777777" w:rsidR="00DD52B3" w:rsidRPr="005D3A55" w:rsidRDefault="00DD52B3" w:rsidP="002F12FA">
            <w:pPr>
              <w:jc w:val="center"/>
              <w:rPr>
                <w:rFonts w:cs="Arial"/>
                <w:lang w:eastAsia="en-US"/>
              </w:rPr>
            </w:pPr>
          </w:p>
        </w:tc>
        <w:tc>
          <w:tcPr>
            <w:tcW w:w="401" w:type="pct"/>
            <w:vMerge/>
            <w:tcBorders>
              <w:left w:val="nil"/>
            </w:tcBorders>
          </w:tcPr>
          <w:p w14:paraId="6A840A00" w14:textId="77777777" w:rsidR="00DD52B3" w:rsidRPr="005D3A55" w:rsidRDefault="00DD52B3" w:rsidP="002F12FA">
            <w:pPr>
              <w:jc w:val="center"/>
              <w:rPr>
                <w:rFonts w:cs="Arial"/>
                <w:lang w:eastAsia="en-US"/>
              </w:rPr>
            </w:pPr>
          </w:p>
        </w:tc>
        <w:tc>
          <w:tcPr>
            <w:tcW w:w="401" w:type="pct"/>
            <w:vMerge/>
            <w:tcBorders>
              <w:left w:val="nil"/>
            </w:tcBorders>
          </w:tcPr>
          <w:p w14:paraId="4B74EC14" w14:textId="77777777" w:rsidR="00DD52B3" w:rsidRPr="005D3A55" w:rsidRDefault="00DD52B3" w:rsidP="002F12FA">
            <w:pPr>
              <w:jc w:val="center"/>
              <w:rPr>
                <w:rFonts w:cs="Arial"/>
                <w:lang w:eastAsia="en-US"/>
              </w:rPr>
            </w:pPr>
          </w:p>
        </w:tc>
      </w:tr>
    </w:tbl>
    <w:p w14:paraId="413AAA12" w14:textId="77777777" w:rsidR="00BB21AC" w:rsidRDefault="00BB21AC" w:rsidP="00497516">
      <w:pPr>
        <w:ind w:left="142"/>
        <w:jc w:val="center"/>
        <w:rPr>
          <w:u w:val="single"/>
        </w:rPr>
      </w:pPr>
    </w:p>
    <w:p w14:paraId="0329C12F" w14:textId="77777777" w:rsidR="00256794" w:rsidRDefault="00256794" w:rsidP="00497516">
      <w:pPr>
        <w:ind w:left="142"/>
        <w:jc w:val="center"/>
      </w:pPr>
      <w:r>
        <w:rPr>
          <w:u w:val="single"/>
        </w:rPr>
        <w:t>DECLARAÇÃO</w:t>
      </w:r>
    </w:p>
    <w:p w14:paraId="2EB8F709" w14:textId="198D6B7F" w:rsidR="00105AD6" w:rsidRDefault="00105AD6" w:rsidP="00DE27A5">
      <w:pPr>
        <w:numPr>
          <w:ilvl w:val="0"/>
          <w:numId w:val="1"/>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4BAAA94C" w14:textId="77777777" w:rsidR="006661A7" w:rsidRDefault="006661A7" w:rsidP="006661A7">
      <w:pPr>
        <w:ind w:left="612"/>
      </w:pPr>
    </w:p>
    <w:p w14:paraId="0EE2568F" w14:textId="77777777" w:rsidR="00105AD6" w:rsidRDefault="00105AD6" w:rsidP="00DE27A5">
      <w:pPr>
        <w:numPr>
          <w:ilvl w:val="0"/>
          <w:numId w:val="1"/>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0D55E994" w14:textId="77777777" w:rsidR="006661A7" w:rsidRDefault="006661A7" w:rsidP="006661A7">
      <w:pPr>
        <w:pStyle w:val="PargrafodaLista"/>
      </w:pPr>
    </w:p>
    <w:p w14:paraId="79AB3521" w14:textId="77777777" w:rsidR="00105AD6" w:rsidRDefault="00105AD6" w:rsidP="00DE27A5">
      <w:pPr>
        <w:numPr>
          <w:ilvl w:val="0"/>
          <w:numId w:val="1"/>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382233A4" w14:textId="77777777" w:rsidR="00F01859" w:rsidRDefault="00F01859" w:rsidP="00F0185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F01859" w14:paraId="64B2468F" w14:textId="77777777" w:rsidTr="006661A7">
        <w:trPr>
          <w:trHeight w:val="340"/>
          <w:jc w:val="center"/>
        </w:trPr>
        <w:tc>
          <w:tcPr>
            <w:tcW w:w="9563" w:type="dxa"/>
            <w:gridSpan w:val="2"/>
          </w:tcPr>
          <w:p w14:paraId="1323EFC6" w14:textId="77777777" w:rsidR="00F01859" w:rsidRDefault="00F01859" w:rsidP="00F01859">
            <w:r>
              <w:t>Nome do representante que assinará o contrato:</w:t>
            </w:r>
          </w:p>
        </w:tc>
      </w:tr>
      <w:tr w:rsidR="00F01859" w14:paraId="67F1BE2C" w14:textId="77777777" w:rsidTr="006661A7">
        <w:trPr>
          <w:trHeight w:val="340"/>
          <w:jc w:val="center"/>
        </w:trPr>
        <w:tc>
          <w:tcPr>
            <w:tcW w:w="4637" w:type="dxa"/>
          </w:tcPr>
          <w:p w14:paraId="2649CEAB" w14:textId="77777777" w:rsidR="00F01859" w:rsidRDefault="00F01859" w:rsidP="00F01859">
            <w:r>
              <w:t>Identidade nº:</w:t>
            </w:r>
          </w:p>
        </w:tc>
        <w:tc>
          <w:tcPr>
            <w:tcW w:w="4926" w:type="dxa"/>
          </w:tcPr>
          <w:p w14:paraId="788A2D1E" w14:textId="77777777" w:rsidR="00F01859" w:rsidRDefault="00F01859" w:rsidP="00F01859">
            <w:r>
              <w:t>CPF nº:</w:t>
            </w:r>
          </w:p>
        </w:tc>
      </w:tr>
      <w:tr w:rsidR="00F01859" w14:paraId="1D4AC7D8" w14:textId="77777777" w:rsidTr="006661A7">
        <w:trPr>
          <w:trHeight w:val="340"/>
          <w:jc w:val="center"/>
        </w:trPr>
        <w:tc>
          <w:tcPr>
            <w:tcW w:w="4637" w:type="dxa"/>
          </w:tcPr>
          <w:p w14:paraId="40199BF0" w14:textId="77777777" w:rsidR="00F01859" w:rsidRDefault="00F01859" w:rsidP="00F01859">
            <w:r>
              <w:t>Cargo:</w:t>
            </w:r>
          </w:p>
        </w:tc>
        <w:tc>
          <w:tcPr>
            <w:tcW w:w="4926" w:type="dxa"/>
          </w:tcPr>
          <w:p w14:paraId="31802CFE" w14:textId="77777777" w:rsidR="00F01859" w:rsidRDefault="00F01859" w:rsidP="00F01859">
            <w:r>
              <w:t xml:space="preserve"> Endereço:</w:t>
            </w:r>
          </w:p>
        </w:tc>
      </w:tr>
      <w:tr w:rsidR="0081519F" w14:paraId="3DE2D040" w14:textId="77777777" w:rsidTr="006661A7">
        <w:trPr>
          <w:trHeight w:val="340"/>
          <w:jc w:val="center"/>
        </w:trPr>
        <w:tc>
          <w:tcPr>
            <w:tcW w:w="4637" w:type="dxa"/>
          </w:tcPr>
          <w:p w14:paraId="58E16C74" w14:textId="77777777" w:rsidR="0081519F" w:rsidRDefault="0081519F" w:rsidP="00F01859">
            <w:r>
              <w:t>E-mail profissional:</w:t>
            </w:r>
          </w:p>
        </w:tc>
        <w:tc>
          <w:tcPr>
            <w:tcW w:w="4926" w:type="dxa"/>
          </w:tcPr>
          <w:p w14:paraId="5B0A86D0" w14:textId="77777777" w:rsidR="0081519F" w:rsidRDefault="0081519F" w:rsidP="00F01859">
            <w:r>
              <w:t>E-mail pessoal:</w:t>
            </w:r>
          </w:p>
        </w:tc>
      </w:tr>
    </w:tbl>
    <w:p w14:paraId="415BF64D" w14:textId="77777777" w:rsidR="00E82340" w:rsidRDefault="00E82340" w:rsidP="00E82340"/>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256794" w14:paraId="4F6CD2AD" w14:textId="77777777" w:rsidTr="006661A7">
        <w:trPr>
          <w:trHeight w:val="340"/>
          <w:jc w:val="center"/>
        </w:trPr>
        <w:tc>
          <w:tcPr>
            <w:tcW w:w="9559" w:type="dxa"/>
            <w:gridSpan w:val="2"/>
          </w:tcPr>
          <w:p w14:paraId="0004B3A8" w14:textId="77777777" w:rsidR="00256794" w:rsidRDefault="00F01859" w:rsidP="00F01859">
            <w:r>
              <w:t>Nome do r</w:t>
            </w:r>
            <w:r w:rsidR="00256794">
              <w:t>epresentante</w:t>
            </w:r>
            <w:r>
              <w:t xml:space="preserve"> responsável pela proposta</w:t>
            </w:r>
            <w:r w:rsidR="00256794">
              <w:t>:</w:t>
            </w:r>
          </w:p>
        </w:tc>
      </w:tr>
      <w:tr w:rsidR="00256794" w14:paraId="4D8600D8" w14:textId="77777777" w:rsidTr="006661A7">
        <w:trPr>
          <w:trHeight w:val="340"/>
          <w:jc w:val="center"/>
        </w:trPr>
        <w:tc>
          <w:tcPr>
            <w:tcW w:w="4633" w:type="dxa"/>
          </w:tcPr>
          <w:p w14:paraId="1CDB1BDB" w14:textId="77777777" w:rsidR="00256794" w:rsidRDefault="00256794" w:rsidP="00960E9B">
            <w:r>
              <w:t>Identidade nº:</w:t>
            </w:r>
          </w:p>
        </w:tc>
        <w:tc>
          <w:tcPr>
            <w:tcW w:w="4926" w:type="dxa"/>
          </w:tcPr>
          <w:p w14:paraId="1CC85C34" w14:textId="77777777" w:rsidR="00256794" w:rsidRDefault="00256794" w:rsidP="00960E9B">
            <w:r>
              <w:t>CPF nº:</w:t>
            </w:r>
          </w:p>
        </w:tc>
      </w:tr>
      <w:tr w:rsidR="00256794" w14:paraId="7EA70DE0" w14:textId="77777777" w:rsidTr="006661A7">
        <w:trPr>
          <w:trHeight w:val="340"/>
          <w:jc w:val="center"/>
        </w:trPr>
        <w:tc>
          <w:tcPr>
            <w:tcW w:w="9559" w:type="dxa"/>
            <w:gridSpan w:val="2"/>
          </w:tcPr>
          <w:p w14:paraId="28DB4306" w14:textId="77777777" w:rsidR="00256794" w:rsidRDefault="00256794" w:rsidP="00960E9B">
            <w:r>
              <w:t>Local e Data:</w:t>
            </w:r>
          </w:p>
        </w:tc>
      </w:tr>
      <w:tr w:rsidR="00256794" w14:paraId="5B30DA23" w14:textId="77777777" w:rsidTr="006661A7">
        <w:trPr>
          <w:trHeight w:val="340"/>
          <w:jc w:val="center"/>
        </w:trPr>
        <w:tc>
          <w:tcPr>
            <w:tcW w:w="9559" w:type="dxa"/>
            <w:gridSpan w:val="2"/>
          </w:tcPr>
          <w:p w14:paraId="69CC3C44" w14:textId="77777777" w:rsidR="00256794" w:rsidRDefault="00256794" w:rsidP="00960E9B">
            <w:r>
              <w:t>Assinatura:</w:t>
            </w:r>
          </w:p>
        </w:tc>
      </w:tr>
    </w:tbl>
    <w:p w14:paraId="7C2D5DF5" w14:textId="77777777" w:rsidR="0081519F" w:rsidRDefault="0081519F" w:rsidP="000866FD">
      <w:pPr>
        <w:jc w:val="center"/>
        <w:rPr>
          <w:b/>
        </w:rPr>
      </w:pPr>
    </w:p>
    <w:p w14:paraId="33EE8CFC" w14:textId="77777777" w:rsidR="006661A7" w:rsidRDefault="006661A7" w:rsidP="00871C9B">
      <w:pPr>
        <w:pStyle w:val="Ttulo1"/>
      </w:pPr>
    </w:p>
    <w:p w14:paraId="61A37E8E" w14:textId="77777777" w:rsidR="006661A7" w:rsidRDefault="006661A7" w:rsidP="00871C9B">
      <w:pPr>
        <w:pStyle w:val="Ttulo1"/>
      </w:pPr>
    </w:p>
    <w:p w14:paraId="583AF3B6" w14:textId="77777777" w:rsidR="006661A7" w:rsidRDefault="006661A7" w:rsidP="00871C9B">
      <w:pPr>
        <w:pStyle w:val="Ttulo1"/>
      </w:pPr>
    </w:p>
    <w:p w14:paraId="68A47D0F" w14:textId="77777777" w:rsidR="006661A7" w:rsidRDefault="006661A7" w:rsidP="00871C9B">
      <w:pPr>
        <w:pStyle w:val="Ttulo1"/>
      </w:pPr>
    </w:p>
    <w:p w14:paraId="095E9087" w14:textId="77777777" w:rsidR="006661A7" w:rsidRDefault="006661A7" w:rsidP="00871C9B">
      <w:pPr>
        <w:pStyle w:val="Ttulo1"/>
      </w:pPr>
    </w:p>
    <w:p w14:paraId="0BDB49FC" w14:textId="77777777" w:rsidR="006661A7" w:rsidRDefault="006661A7" w:rsidP="00871C9B">
      <w:pPr>
        <w:pStyle w:val="Ttulo1"/>
      </w:pPr>
    </w:p>
    <w:p w14:paraId="76B21233" w14:textId="77777777" w:rsidR="006661A7" w:rsidRDefault="006661A7" w:rsidP="00871C9B">
      <w:pPr>
        <w:pStyle w:val="Ttulo1"/>
      </w:pPr>
    </w:p>
    <w:p w14:paraId="28711D93" w14:textId="77777777" w:rsidR="006661A7" w:rsidRDefault="006661A7" w:rsidP="00871C9B">
      <w:pPr>
        <w:pStyle w:val="Ttulo1"/>
      </w:pPr>
    </w:p>
    <w:p w14:paraId="16884B60" w14:textId="77777777" w:rsidR="006661A7" w:rsidRDefault="006661A7" w:rsidP="00871C9B">
      <w:pPr>
        <w:pStyle w:val="Ttulo1"/>
      </w:pPr>
    </w:p>
    <w:p w14:paraId="05C0537B" w14:textId="77777777" w:rsidR="006661A7" w:rsidRDefault="006661A7" w:rsidP="00871C9B">
      <w:pPr>
        <w:pStyle w:val="Ttulo1"/>
      </w:pPr>
    </w:p>
    <w:p w14:paraId="3E4F529A" w14:textId="77777777" w:rsidR="006661A7" w:rsidRDefault="006661A7" w:rsidP="00871C9B">
      <w:pPr>
        <w:pStyle w:val="Ttulo1"/>
      </w:pPr>
    </w:p>
    <w:p w14:paraId="07F20C3C" w14:textId="77777777" w:rsidR="003377C8" w:rsidRDefault="003377C8" w:rsidP="00871C9B">
      <w:pPr>
        <w:pStyle w:val="Ttulo1"/>
      </w:pPr>
    </w:p>
    <w:p w14:paraId="6BCC0F71" w14:textId="77777777" w:rsidR="003377C8" w:rsidRDefault="003377C8" w:rsidP="00871C9B">
      <w:pPr>
        <w:pStyle w:val="Ttulo1"/>
      </w:pPr>
    </w:p>
    <w:p w14:paraId="651D3E16" w14:textId="19F2D01F" w:rsidR="00871C9B" w:rsidRPr="0002628D" w:rsidRDefault="00871C9B" w:rsidP="00871C9B">
      <w:pPr>
        <w:pStyle w:val="Ttulo1"/>
        <w:rPr>
          <w:bCs/>
        </w:rPr>
      </w:pPr>
      <w:r>
        <w:t xml:space="preserve">PREGÃO ELETRÔNICO Nº </w:t>
      </w:r>
      <w:r w:rsidR="00B34C5B">
        <w:t>10/2024</w:t>
      </w:r>
    </w:p>
    <w:p w14:paraId="303805EB" w14:textId="77777777" w:rsidR="00854FD2" w:rsidRPr="00854FD2" w:rsidRDefault="00871C9B" w:rsidP="00854FD2">
      <w:pPr>
        <w:pStyle w:val="Ttulo1"/>
        <w:rPr>
          <w:highlight w:val="yellow"/>
        </w:rPr>
      </w:pPr>
      <w:r w:rsidRPr="00BB21AC">
        <w:rPr>
          <w:highlight w:val="yellow"/>
        </w:rPr>
        <w:t xml:space="preserve">ANEXO V – MODELO DE PROPOSTA COMERCIAL </w:t>
      </w:r>
      <w:r w:rsidR="00854FD2" w:rsidRPr="00BB21AC">
        <w:rPr>
          <w:highlight w:val="yellow"/>
        </w:rPr>
        <w:t xml:space="preserve">- </w:t>
      </w:r>
      <w:r w:rsidR="00854FD2" w:rsidRPr="00854FD2">
        <w:rPr>
          <w:highlight w:val="yellow"/>
        </w:rPr>
        <w:t>COTA RESERVADA</w:t>
      </w:r>
    </w:p>
    <w:p w14:paraId="7047DC5E" w14:textId="77777777" w:rsidR="00854FD2" w:rsidRDefault="00854FD2" w:rsidP="00854FD2">
      <w:pPr>
        <w:jc w:val="both"/>
      </w:pPr>
      <w:r w:rsidRPr="00854FD2">
        <w:rPr>
          <w:highlight w:val="yellow"/>
        </w:rPr>
        <w:t>Somente às empresas enquadradas como Microempresa – ME, Empresa de Pequeno Porte – EPP, Microempreendedor Individual – MEI, nos termos do art. 48, III da Lei Complementar n.° 123/2006, com as alterações da Lei Complementar 147/14, sem prejuízo de sua participação na cota principal.</w:t>
      </w:r>
    </w:p>
    <w:p w14:paraId="0FDDE462" w14:textId="77777777" w:rsidR="00854FD2" w:rsidRPr="00854FD2" w:rsidRDefault="00854FD2" w:rsidP="00854FD2">
      <w:pPr>
        <w:jc w:val="both"/>
      </w:pPr>
    </w:p>
    <w:tbl>
      <w:tblPr>
        <w:tblStyle w:val="TableNormal"/>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81"/>
        <w:gridCol w:w="3768"/>
      </w:tblGrid>
      <w:tr w:rsidR="00871C9B" w:rsidRPr="0081519F" w14:paraId="4831CE05" w14:textId="77777777" w:rsidTr="000952C9">
        <w:trPr>
          <w:trHeight w:val="454"/>
          <w:jc w:val="center"/>
        </w:trPr>
        <w:tc>
          <w:tcPr>
            <w:tcW w:w="9728" w:type="dxa"/>
            <w:gridSpan w:val="3"/>
          </w:tcPr>
          <w:p w14:paraId="0DE29319" w14:textId="77777777" w:rsidR="00871C9B" w:rsidRPr="0081519F" w:rsidRDefault="00871C9B" w:rsidP="000952C9">
            <w:pPr>
              <w:rPr>
                <w:b/>
              </w:rPr>
            </w:pPr>
            <w:r w:rsidRPr="0081519F">
              <w:rPr>
                <w:b/>
              </w:rPr>
              <w:t>RAZÃO SOCIAL:</w:t>
            </w:r>
          </w:p>
        </w:tc>
      </w:tr>
      <w:tr w:rsidR="00871C9B" w:rsidRPr="0081519F" w14:paraId="18EC3DFE" w14:textId="77777777" w:rsidTr="000952C9">
        <w:trPr>
          <w:trHeight w:val="454"/>
          <w:jc w:val="center"/>
        </w:trPr>
        <w:tc>
          <w:tcPr>
            <w:tcW w:w="9728" w:type="dxa"/>
            <w:gridSpan w:val="3"/>
          </w:tcPr>
          <w:p w14:paraId="39B9688A" w14:textId="77777777" w:rsidR="00871C9B" w:rsidRPr="0081519F" w:rsidRDefault="00871C9B" w:rsidP="000952C9">
            <w:pPr>
              <w:rPr>
                <w:b/>
              </w:rPr>
            </w:pPr>
            <w:r w:rsidRPr="0081519F">
              <w:rPr>
                <w:b/>
              </w:rPr>
              <w:t>ENDEREÇO:</w:t>
            </w:r>
          </w:p>
        </w:tc>
      </w:tr>
      <w:tr w:rsidR="00871C9B" w:rsidRPr="0081519F" w14:paraId="2A44DF6D" w14:textId="77777777" w:rsidTr="000952C9">
        <w:trPr>
          <w:trHeight w:val="454"/>
          <w:jc w:val="center"/>
        </w:trPr>
        <w:tc>
          <w:tcPr>
            <w:tcW w:w="2979" w:type="dxa"/>
          </w:tcPr>
          <w:p w14:paraId="3A12F42B" w14:textId="77777777" w:rsidR="00871C9B" w:rsidRPr="0081519F" w:rsidRDefault="00871C9B" w:rsidP="000952C9">
            <w:pPr>
              <w:rPr>
                <w:b/>
              </w:rPr>
            </w:pPr>
            <w:r w:rsidRPr="0081519F">
              <w:rPr>
                <w:b/>
              </w:rPr>
              <w:t>CIDADE:</w:t>
            </w:r>
          </w:p>
        </w:tc>
        <w:tc>
          <w:tcPr>
            <w:tcW w:w="2981" w:type="dxa"/>
          </w:tcPr>
          <w:p w14:paraId="042DE69F" w14:textId="77777777" w:rsidR="00871C9B" w:rsidRPr="0081519F" w:rsidRDefault="00871C9B" w:rsidP="000952C9">
            <w:pPr>
              <w:rPr>
                <w:b/>
              </w:rPr>
            </w:pPr>
            <w:r w:rsidRPr="0081519F">
              <w:rPr>
                <w:b/>
              </w:rPr>
              <w:t>CEP:</w:t>
            </w:r>
          </w:p>
        </w:tc>
        <w:tc>
          <w:tcPr>
            <w:tcW w:w="3768" w:type="dxa"/>
          </w:tcPr>
          <w:p w14:paraId="6FF522CC" w14:textId="77777777" w:rsidR="00871C9B" w:rsidRPr="0081519F" w:rsidRDefault="00871C9B" w:rsidP="000952C9">
            <w:pPr>
              <w:rPr>
                <w:b/>
              </w:rPr>
            </w:pPr>
            <w:r w:rsidRPr="0081519F">
              <w:rPr>
                <w:b/>
              </w:rPr>
              <w:t>FONE/FAX:</w:t>
            </w:r>
          </w:p>
        </w:tc>
      </w:tr>
      <w:tr w:rsidR="00871C9B" w:rsidRPr="0081519F" w14:paraId="3F14E02E" w14:textId="77777777" w:rsidTr="000952C9">
        <w:trPr>
          <w:trHeight w:val="454"/>
          <w:jc w:val="center"/>
        </w:trPr>
        <w:tc>
          <w:tcPr>
            <w:tcW w:w="5960" w:type="dxa"/>
            <w:gridSpan w:val="2"/>
          </w:tcPr>
          <w:p w14:paraId="2F3C210E" w14:textId="77777777" w:rsidR="00871C9B" w:rsidRPr="0081519F" w:rsidRDefault="00871C9B" w:rsidP="000952C9">
            <w:pPr>
              <w:rPr>
                <w:b/>
              </w:rPr>
            </w:pPr>
            <w:r w:rsidRPr="0081519F">
              <w:rPr>
                <w:b/>
              </w:rPr>
              <w:t>E-MAIL:</w:t>
            </w:r>
          </w:p>
        </w:tc>
        <w:tc>
          <w:tcPr>
            <w:tcW w:w="3768" w:type="dxa"/>
          </w:tcPr>
          <w:p w14:paraId="30CCE25D" w14:textId="77777777" w:rsidR="00871C9B" w:rsidRPr="0081519F" w:rsidRDefault="00871C9B" w:rsidP="000952C9">
            <w:pPr>
              <w:rPr>
                <w:b/>
              </w:rPr>
            </w:pPr>
            <w:r w:rsidRPr="0081519F">
              <w:rPr>
                <w:b/>
              </w:rPr>
              <w:t>CNPJ Nº</w:t>
            </w:r>
          </w:p>
        </w:tc>
      </w:tr>
    </w:tbl>
    <w:p w14:paraId="1EE908C0" w14:textId="77777777" w:rsidR="00871C9B" w:rsidRDefault="00871C9B" w:rsidP="00871C9B">
      <w:pPr>
        <w:spacing w:before="8"/>
        <w:rPr>
          <w:b/>
          <w:sz w:val="21"/>
        </w:rPr>
      </w:pPr>
    </w:p>
    <w:p w14:paraId="6D015E87" w14:textId="77777777" w:rsidR="00871C9B" w:rsidRPr="000E4DF1" w:rsidRDefault="00871C9B" w:rsidP="00871C9B">
      <w:pPr>
        <w:jc w:val="center"/>
        <w:rPr>
          <w:b/>
          <w:u w:val="single"/>
        </w:rPr>
      </w:pPr>
      <w:r w:rsidRPr="000E4DF1">
        <w:rPr>
          <w:b/>
          <w:u w:val="single"/>
        </w:rPr>
        <w:t>PROPOSTA FINANCEIRA</w:t>
      </w:r>
    </w:p>
    <w:p w14:paraId="68944465" w14:textId="77777777" w:rsidR="00871C9B" w:rsidRPr="000E4DF1" w:rsidRDefault="00871C9B" w:rsidP="00871C9B">
      <w:pPr>
        <w:rPr>
          <w:b/>
        </w:rPr>
      </w:pPr>
    </w:p>
    <w:p w14:paraId="1B10D180" w14:textId="2BD8B2E7" w:rsidR="00871C9B" w:rsidRDefault="00871C9B" w:rsidP="00871C9B">
      <w:pPr>
        <w:jc w:val="both"/>
      </w:pPr>
      <w:r w:rsidRPr="000E4DF1">
        <w:rPr>
          <w:b/>
        </w:rPr>
        <w:t xml:space="preserve">Objeto: REGISTRO DE PREÇOS PARA O </w:t>
      </w:r>
      <w:r w:rsidR="0019313B">
        <w:rPr>
          <w:b/>
        </w:rPr>
        <w:t>FORNECIMENTO DE CESTAS DE ALIMENTAÇÃO COMPLEMENTAR</w:t>
      </w:r>
      <w:r w:rsidRPr="00A44738">
        <w:t>, conforme especificações constantes no ANEXO I – TERMO DE REFERÊNCIA.</w:t>
      </w:r>
    </w:p>
    <w:p w14:paraId="6F41EA2C" w14:textId="77777777" w:rsidR="00871C9B" w:rsidRPr="00A44738" w:rsidRDefault="00871C9B" w:rsidP="00871C9B">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
        <w:gridCol w:w="832"/>
        <w:gridCol w:w="5112"/>
        <w:gridCol w:w="760"/>
        <w:gridCol w:w="813"/>
        <w:gridCol w:w="772"/>
        <w:gridCol w:w="772"/>
      </w:tblGrid>
      <w:tr w:rsidR="00DD52B3" w:rsidRPr="00DF7FA6" w14:paraId="62256D35" w14:textId="77777777" w:rsidTr="002F12FA">
        <w:trPr>
          <w:trHeight w:val="20"/>
          <w:jc w:val="center"/>
        </w:trPr>
        <w:tc>
          <w:tcPr>
            <w:tcW w:w="296" w:type="pct"/>
            <w:shd w:val="clear" w:color="auto" w:fill="E0E0E0"/>
            <w:vAlign w:val="center"/>
          </w:tcPr>
          <w:p w14:paraId="4EA10C70" w14:textId="77777777" w:rsidR="00DD52B3" w:rsidRPr="00504709" w:rsidRDefault="00DD52B3" w:rsidP="002F12FA">
            <w:pPr>
              <w:jc w:val="center"/>
              <w:rPr>
                <w:rFonts w:cs="Arial"/>
                <w:b/>
                <w:bCs/>
              </w:rPr>
            </w:pPr>
            <w:r>
              <w:rPr>
                <w:rFonts w:cs="Arial"/>
                <w:b/>
                <w:bCs/>
              </w:rPr>
              <w:t>ITEM</w:t>
            </w:r>
          </w:p>
        </w:tc>
        <w:tc>
          <w:tcPr>
            <w:tcW w:w="432" w:type="pct"/>
            <w:shd w:val="clear" w:color="auto" w:fill="E0E0E0"/>
            <w:vAlign w:val="center"/>
          </w:tcPr>
          <w:p w14:paraId="1367032D" w14:textId="77777777" w:rsidR="00DD52B3" w:rsidRPr="00504709" w:rsidRDefault="00DD52B3" w:rsidP="002F12FA">
            <w:pPr>
              <w:jc w:val="center"/>
              <w:rPr>
                <w:rFonts w:cs="Arial"/>
                <w:b/>
                <w:bCs/>
              </w:rPr>
            </w:pPr>
            <w:r w:rsidRPr="00504709">
              <w:rPr>
                <w:rFonts w:cs="Arial"/>
                <w:b/>
                <w:bCs/>
              </w:rPr>
              <w:t>QUANT.</w:t>
            </w:r>
          </w:p>
        </w:tc>
        <w:tc>
          <w:tcPr>
            <w:tcW w:w="2654" w:type="pct"/>
            <w:tcBorders>
              <w:bottom w:val="single" w:sz="4" w:space="0" w:color="auto"/>
              <w:right w:val="nil"/>
            </w:tcBorders>
            <w:shd w:val="clear" w:color="auto" w:fill="E0E0E0"/>
            <w:vAlign w:val="center"/>
          </w:tcPr>
          <w:p w14:paraId="71F18AB2" w14:textId="77777777" w:rsidR="00DD52B3" w:rsidRPr="00DF7FA6" w:rsidRDefault="00DD52B3" w:rsidP="002F12FA">
            <w:pPr>
              <w:jc w:val="center"/>
              <w:rPr>
                <w:rFonts w:cs="Arial"/>
                <w:b/>
                <w:bCs/>
              </w:rPr>
            </w:pPr>
            <w:r>
              <w:rPr>
                <w:rFonts w:cs="Arial"/>
                <w:b/>
                <w:bCs/>
              </w:rPr>
              <w:t>COMPOSIÇÃO DA CESTA</w:t>
            </w:r>
          </w:p>
        </w:tc>
        <w:tc>
          <w:tcPr>
            <w:tcW w:w="395" w:type="pct"/>
            <w:tcBorders>
              <w:left w:val="nil"/>
              <w:bottom w:val="single" w:sz="4" w:space="0" w:color="auto"/>
            </w:tcBorders>
            <w:shd w:val="clear" w:color="auto" w:fill="E0E0E0"/>
            <w:vAlign w:val="center"/>
          </w:tcPr>
          <w:p w14:paraId="5A62B517" w14:textId="77777777" w:rsidR="00DD52B3" w:rsidRDefault="00DD52B3" w:rsidP="002F12FA">
            <w:pPr>
              <w:jc w:val="center"/>
              <w:rPr>
                <w:rFonts w:cs="Arial"/>
                <w:b/>
                <w:bCs/>
              </w:rPr>
            </w:pPr>
          </w:p>
        </w:tc>
        <w:tc>
          <w:tcPr>
            <w:tcW w:w="422" w:type="pct"/>
            <w:tcBorders>
              <w:left w:val="nil"/>
              <w:bottom w:val="single" w:sz="4" w:space="0" w:color="auto"/>
            </w:tcBorders>
            <w:shd w:val="clear" w:color="auto" w:fill="E0E0E0"/>
            <w:vAlign w:val="center"/>
          </w:tcPr>
          <w:p w14:paraId="17CA18E3" w14:textId="77777777" w:rsidR="00DD52B3" w:rsidRDefault="00DD52B3" w:rsidP="002F12FA">
            <w:pPr>
              <w:jc w:val="center"/>
              <w:rPr>
                <w:rFonts w:cs="Arial"/>
                <w:b/>
                <w:bCs/>
              </w:rPr>
            </w:pPr>
            <w:r>
              <w:rPr>
                <w:rFonts w:cs="Arial"/>
                <w:b/>
                <w:bCs/>
              </w:rPr>
              <w:t>MARCA</w:t>
            </w:r>
          </w:p>
        </w:tc>
        <w:tc>
          <w:tcPr>
            <w:tcW w:w="401" w:type="pct"/>
            <w:tcBorders>
              <w:left w:val="nil"/>
              <w:bottom w:val="single" w:sz="4" w:space="0" w:color="auto"/>
            </w:tcBorders>
            <w:shd w:val="clear" w:color="auto" w:fill="E0E0E0"/>
            <w:vAlign w:val="center"/>
          </w:tcPr>
          <w:p w14:paraId="3F2974A9" w14:textId="77777777" w:rsidR="00DD52B3" w:rsidRDefault="00DD52B3" w:rsidP="002F12FA">
            <w:pPr>
              <w:jc w:val="center"/>
              <w:rPr>
                <w:rFonts w:cs="Arial"/>
                <w:b/>
                <w:bCs/>
              </w:rPr>
            </w:pPr>
            <w:r>
              <w:rPr>
                <w:rFonts w:cs="Arial"/>
                <w:b/>
                <w:bCs/>
              </w:rPr>
              <w:t>VALOR UNIT. R$</w:t>
            </w:r>
          </w:p>
        </w:tc>
        <w:tc>
          <w:tcPr>
            <w:tcW w:w="401" w:type="pct"/>
            <w:tcBorders>
              <w:left w:val="nil"/>
              <w:bottom w:val="single" w:sz="4" w:space="0" w:color="auto"/>
            </w:tcBorders>
            <w:shd w:val="clear" w:color="auto" w:fill="E0E0E0"/>
            <w:vAlign w:val="center"/>
          </w:tcPr>
          <w:p w14:paraId="346D5A13" w14:textId="77777777" w:rsidR="00DD52B3" w:rsidRDefault="00DD52B3" w:rsidP="002F12FA">
            <w:pPr>
              <w:jc w:val="center"/>
              <w:rPr>
                <w:rFonts w:cs="Arial"/>
                <w:b/>
                <w:bCs/>
              </w:rPr>
            </w:pPr>
            <w:r>
              <w:rPr>
                <w:rFonts w:cs="Arial"/>
                <w:b/>
                <w:bCs/>
              </w:rPr>
              <w:t>VALOR TOTAL R$</w:t>
            </w:r>
          </w:p>
        </w:tc>
      </w:tr>
      <w:tr w:rsidR="00DD52B3" w:rsidRPr="00DF7FA6" w14:paraId="7FC6C63D" w14:textId="77777777" w:rsidTr="002F12FA">
        <w:trPr>
          <w:trHeight w:val="20"/>
          <w:jc w:val="center"/>
        </w:trPr>
        <w:tc>
          <w:tcPr>
            <w:tcW w:w="296" w:type="pct"/>
            <w:vMerge w:val="restart"/>
            <w:shd w:val="clear" w:color="auto" w:fill="E0E0E0"/>
            <w:vAlign w:val="center"/>
          </w:tcPr>
          <w:p w14:paraId="50DB7015" w14:textId="406DBCB5" w:rsidR="00DD52B3" w:rsidRDefault="00DD52B3" w:rsidP="002F12FA">
            <w:pPr>
              <w:jc w:val="center"/>
              <w:rPr>
                <w:rFonts w:cs="Arial"/>
                <w:b/>
                <w:bCs/>
              </w:rPr>
            </w:pPr>
            <w:r>
              <w:rPr>
                <w:rFonts w:cs="Arial"/>
                <w:b/>
              </w:rPr>
              <w:t>02</w:t>
            </w:r>
          </w:p>
        </w:tc>
        <w:tc>
          <w:tcPr>
            <w:tcW w:w="432" w:type="pct"/>
            <w:vMerge w:val="restart"/>
            <w:shd w:val="clear" w:color="auto" w:fill="E0E0E0"/>
            <w:vAlign w:val="center"/>
          </w:tcPr>
          <w:p w14:paraId="0D67A9B4" w14:textId="47347723" w:rsidR="00DD52B3" w:rsidRPr="00504709" w:rsidRDefault="00DD52B3" w:rsidP="002F12FA">
            <w:pPr>
              <w:jc w:val="center"/>
              <w:rPr>
                <w:rFonts w:cs="Arial"/>
                <w:b/>
                <w:bCs/>
              </w:rPr>
            </w:pPr>
            <w:r>
              <w:rPr>
                <w:rFonts w:cs="Arial"/>
                <w:b/>
              </w:rPr>
              <w:t>250</w:t>
            </w:r>
          </w:p>
        </w:tc>
        <w:tc>
          <w:tcPr>
            <w:tcW w:w="2654" w:type="pct"/>
            <w:tcBorders>
              <w:bottom w:val="nil"/>
              <w:right w:val="nil"/>
            </w:tcBorders>
            <w:shd w:val="clear" w:color="auto" w:fill="E0E0E0"/>
            <w:vAlign w:val="center"/>
          </w:tcPr>
          <w:p w14:paraId="5CE60A39" w14:textId="77777777" w:rsidR="00DD52B3" w:rsidRDefault="00DD52B3" w:rsidP="002F12FA">
            <w:pPr>
              <w:jc w:val="center"/>
              <w:rPr>
                <w:rFonts w:cs="Arial"/>
                <w:b/>
                <w:bCs/>
              </w:rPr>
            </w:pPr>
            <w:r>
              <w:rPr>
                <w:rFonts w:eastAsiaTheme="minorHAnsi" w:cs="DX+Arial"/>
                <w:b/>
                <w:lang w:val="pt-BR" w:eastAsia="en-US" w:bidi="ar-SA"/>
              </w:rPr>
              <w:t>CESTAS DE ALIMENTAÇÃO COMPLEMENTAR, composta dos itens abaixo:</w:t>
            </w:r>
          </w:p>
        </w:tc>
        <w:tc>
          <w:tcPr>
            <w:tcW w:w="395" w:type="pct"/>
            <w:tcBorders>
              <w:left w:val="nil"/>
              <w:bottom w:val="nil"/>
            </w:tcBorders>
            <w:shd w:val="clear" w:color="auto" w:fill="E0E0E0"/>
            <w:vAlign w:val="center"/>
          </w:tcPr>
          <w:p w14:paraId="00231084" w14:textId="77777777" w:rsidR="00DD52B3" w:rsidRPr="00DF7FA6" w:rsidRDefault="00DD52B3" w:rsidP="002F12FA">
            <w:pPr>
              <w:jc w:val="center"/>
              <w:rPr>
                <w:rFonts w:cs="Arial"/>
                <w:b/>
                <w:bCs/>
              </w:rPr>
            </w:pPr>
          </w:p>
        </w:tc>
        <w:tc>
          <w:tcPr>
            <w:tcW w:w="422" w:type="pct"/>
            <w:tcBorders>
              <w:left w:val="nil"/>
              <w:bottom w:val="nil"/>
            </w:tcBorders>
            <w:shd w:val="clear" w:color="auto" w:fill="E0E0E0"/>
          </w:tcPr>
          <w:p w14:paraId="5C3D4954" w14:textId="77777777" w:rsidR="00DD52B3" w:rsidRPr="00DF7FA6" w:rsidRDefault="00DD52B3" w:rsidP="002F12FA">
            <w:pPr>
              <w:jc w:val="center"/>
              <w:rPr>
                <w:rFonts w:cs="Arial"/>
                <w:b/>
                <w:bCs/>
              </w:rPr>
            </w:pPr>
          </w:p>
        </w:tc>
        <w:tc>
          <w:tcPr>
            <w:tcW w:w="401" w:type="pct"/>
            <w:vMerge w:val="restart"/>
            <w:tcBorders>
              <w:left w:val="nil"/>
            </w:tcBorders>
            <w:shd w:val="clear" w:color="auto" w:fill="E0E0E0"/>
          </w:tcPr>
          <w:p w14:paraId="36331042" w14:textId="77777777" w:rsidR="00DD52B3" w:rsidRPr="00DF7FA6" w:rsidRDefault="00DD52B3" w:rsidP="002F12FA">
            <w:pPr>
              <w:jc w:val="center"/>
              <w:rPr>
                <w:rFonts w:cs="Arial"/>
                <w:b/>
                <w:bCs/>
              </w:rPr>
            </w:pPr>
          </w:p>
        </w:tc>
        <w:tc>
          <w:tcPr>
            <w:tcW w:w="401" w:type="pct"/>
            <w:vMerge w:val="restart"/>
            <w:tcBorders>
              <w:left w:val="nil"/>
            </w:tcBorders>
            <w:shd w:val="clear" w:color="auto" w:fill="E0E0E0"/>
          </w:tcPr>
          <w:p w14:paraId="600375B0" w14:textId="77777777" w:rsidR="00DD52B3" w:rsidRPr="00DF7FA6" w:rsidRDefault="00DD52B3" w:rsidP="002F12FA">
            <w:pPr>
              <w:jc w:val="center"/>
              <w:rPr>
                <w:rFonts w:cs="Arial"/>
                <w:b/>
                <w:bCs/>
              </w:rPr>
            </w:pPr>
          </w:p>
        </w:tc>
      </w:tr>
      <w:tr w:rsidR="00DD52B3" w:rsidRPr="00DF7FA6" w14:paraId="0A673ACD" w14:textId="77777777" w:rsidTr="002F12FA">
        <w:trPr>
          <w:trHeight w:val="20"/>
          <w:jc w:val="center"/>
        </w:trPr>
        <w:tc>
          <w:tcPr>
            <w:tcW w:w="296" w:type="pct"/>
            <w:vMerge/>
            <w:vAlign w:val="center"/>
          </w:tcPr>
          <w:p w14:paraId="07B0022F" w14:textId="77777777" w:rsidR="00DD52B3" w:rsidRDefault="00DD52B3" w:rsidP="002F12FA">
            <w:pPr>
              <w:jc w:val="center"/>
              <w:rPr>
                <w:rFonts w:cs="Arial"/>
                <w:b/>
              </w:rPr>
            </w:pPr>
          </w:p>
        </w:tc>
        <w:tc>
          <w:tcPr>
            <w:tcW w:w="432" w:type="pct"/>
            <w:vMerge/>
            <w:vAlign w:val="center"/>
          </w:tcPr>
          <w:p w14:paraId="06506778"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559E2861" w14:textId="77777777" w:rsidR="00DD52B3" w:rsidRPr="0018052B" w:rsidRDefault="00DD52B3" w:rsidP="002F12FA">
            <w:pPr>
              <w:jc w:val="both"/>
              <w:rPr>
                <w:rFonts w:cs="Arial"/>
                <w:lang w:eastAsia="en-US"/>
              </w:rPr>
            </w:pPr>
            <w:r w:rsidRPr="006A757C">
              <w:rPr>
                <w:b/>
              </w:rPr>
              <w:t>AÇÚCAR - TIPO CRISTAL</w:t>
            </w:r>
            <w:r>
              <w:t>, 5kg, branco, de primeira qualidade, origem vegetal, contendo no mínimo 98,3% de sacarose de cana-de-açúcar, livre de fermentação, isento de matéria terrosa, parasitos, detritos de qualquer origem. Aparência, coloração uniforme e cheiros próprios de açúcar, não deverá empedrar.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2F7FFD83"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5C2D501F" w14:textId="77777777" w:rsidR="00DD52B3" w:rsidRPr="0018052B" w:rsidRDefault="00DD52B3" w:rsidP="002F12FA">
            <w:pPr>
              <w:jc w:val="center"/>
              <w:rPr>
                <w:rFonts w:cs="Arial"/>
                <w:lang w:eastAsia="en-US"/>
              </w:rPr>
            </w:pPr>
          </w:p>
        </w:tc>
        <w:tc>
          <w:tcPr>
            <w:tcW w:w="401" w:type="pct"/>
            <w:vMerge/>
            <w:tcBorders>
              <w:left w:val="nil"/>
            </w:tcBorders>
          </w:tcPr>
          <w:p w14:paraId="5167A4AE" w14:textId="77777777" w:rsidR="00DD52B3" w:rsidRPr="0018052B" w:rsidRDefault="00DD52B3" w:rsidP="002F12FA">
            <w:pPr>
              <w:jc w:val="center"/>
              <w:rPr>
                <w:rFonts w:cs="Arial"/>
                <w:lang w:eastAsia="en-US"/>
              </w:rPr>
            </w:pPr>
          </w:p>
        </w:tc>
        <w:tc>
          <w:tcPr>
            <w:tcW w:w="401" w:type="pct"/>
            <w:vMerge/>
            <w:tcBorders>
              <w:left w:val="nil"/>
            </w:tcBorders>
          </w:tcPr>
          <w:p w14:paraId="102584E0" w14:textId="77777777" w:rsidR="00DD52B3" w:rsidRPr="0018052B" w:rsidRDefault="00DD52B3" w:rsidP="002F12FA">
            <w:pPr>
              <w:jc w:val="center"/>
              <w:rPr>
                <w:rFonts w:cs="Arial"/>
                <w:lang w:eastAsia="en-US"/>
              </w:rPr>
            </w:pPr>
          </w:p>
        </w:tc>
      </w:tr>
      <w:tr w:rsidR="00DD52B3" w:rsidRPr="00DF7FA6" w14:paraId="3426CC45" w14:textId="77777777" w:rsidTr="002F12FA">
        <w:trPr>
          <w:trHeight w:val="20"/>
          <w:jc w:val="center"/>
        </w:trPr>
        <w:tc>
          <w:tcPr>
            <w:tcW w:w="296" w:type="pct"/>
            <w:vMerge/>
            <w:vAlign w:val="center"/>
          </w:tcPr>
          <w:p w14:paraId="35479181" w14:textId="77777777" w:rsidR="00DD52B3" w:rsidRPr="00DF7FA6" w:rsidRDefault="00DD52B3" w:rsidP="002F12FA">
            <w:pPr>
              <w:jc w:val="center"/>
              <w:rPr>
                <w:rFonts w:cs="Arial"/>
                <w:b/>
              </w:rPr>
            </w:pPr>
          </w:p>
        </w:tc>
        <w:tc>
          <w:tcPr>
            <w:tcW w:w="432" w:type="pct"/>
            <w:vMerge/>
            <w:vAlign w:val="center"/>
          </w:tcPr>
          <w:p w14:paraId="15A5E333"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1809CD22" w14:textId="77777777" w:rsidR="00DD52B3" w:rsidRPr="0018052B" w:rsidRDefault="00DD52B3" w:rsidP="002F12FA">
            <w:pPr>
              <w:jc w:val="both"/>
              <w:rPr>
                <w:rFonts w:cs="Arial"/>
                <w:lang w:eastAsia="en-US"/>
              </w:rPr>
            </w:pPr>
            <w:r w:rsidRPr="006A757C">
              <w:rPr>
                <w:b/>
              </w:rPr>
              <w:t>ARROZ - SUBGRUPO POLIDO</w:t>
            </w:r>
            <w:r>
              <w:t>, 5kg, branco, longo fino, de primeira qualidade constituído de no mínimo 90% de grãos inteiros, isento de matéria terrosa, parasitas ou detritos. O produto não deve apresentar mofo, nem substâncias nocivas.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com 5kg. Reposição do produto: no caso de alteração do mesmo antes da validade, prazo de validade vencido e embalagens danificadas.</w:t>
            </w:r>
          </w:p>
        </w:tc>
        <w:tc>
          <w:tcPr>
            <w:tcW w:w="395" w:type="pct"/>
            <w:tcBorders>
              <w:top w:val="nil"/>
              <w:left w:val="nil"/>
              <w:bottom w:val="nil"/>
            </w:tcBorders>
            <w:vAlign w:val="center"/>
          </w:tcPr>
          <w:p w14:paraId="4B0F4E45"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253A7A65" w14:textId="77777777" w:rsidR="00DD52B3" w:rsidRPr="0018052B" w:rsidRDefault="00DD52B3" w:rsidP="002F12FA">
            <w:pPr>
              <w:jc w:val="center"/>
              <w:rPr>
                <w:rFonts w:cs="Arial"/>
                <w:lang w:eastAsia="en-US"/>
              </w:rPr>
            </w:pPr>
          </w:p>
        </w:tc>
        <w:tc>
          <w:tcPr>
            <w:tcW w:w="401" w:type="pct"/>
            <w:vMerge/>
            <w:tcBorders>
              <w:left w:val="nil"/>
            </w:tcBorders>
          </w:tcPr>
          <w:p w14:paraId="4F76398D" w14:textId="77777777" w:rsidR="00DD52B3" w:rsidRPr="0018052B" w:rsidRDefault="00DD52B3" w:rsidP="002F12FA">
            <w:pPr>
              <w:jc w:val="center"/>
              <w:rPr>
                <w:rFonts w:cs="Arial"/>
                <w:lang w:eastAsia="en-US"/>
              </w:rPr>
            </w:pPr>
          </w:p>
        </w:tc>
        <w:tc>
          <w:tcPr>
            <w:tcW w:w="401" w:type="pct"/>
            <w:vMerge/>
            <w:tcBorders>
              <w:left w:val="nil"/>
            </w:tcBorders>
          </w:tcPr>
          <w:p w14:paraId="058AAD4B" w14:textId="77777777" w:rsidR="00DD52B3" w:rsidRPr="0018052B" w:rsidRDefault="00DD52B3" w:rsidP="002F12FA">
            <w:pPr>
              <w:jc w:val="center"/>
              <w:rPr>
                <w:rFonts w:cs="Arial"/>
                <w:lang w:eastAsia="en-US"/>
              </w:rPr>
            </w:pPr>
          </w:p>
        </w:tc>
      </w:tr>
      <w:tr w:rsidR="00DD52B3" w:rsidRPr="00DF7FA6" w14:paraId="394B3EE6" w14:textId="77777777" w:rsidTr="002F12FA">
        <w:trPr>
          <w:trHeight w:val="20"/>
          <w:jc w:val="center"/>
        </w:trPr>
        <w:tc>
          <w:tcPr>
            <w:tcW w:w="296" w:type="pct"/>
            <w:vMerge/>
            <w:vAlign w:val="center"/>
          </w:tcPr>
          <w:p w14:paraId="4F774B7B" w14:textId="77777777" w:rsidR="00DD52B3" w:rsidRPr="00DF7FA6" w:rsidRDefault="00DD52B3" w:rsidP="002F12FA">
            <w:pPr>
              <w:jc w:val="center"/>
              <w:rPr>
                <w:rFonts w:cs="Arial"/>
                <w:b/>
              </w:rPr>
            </w:pPr>
          </w:p>
        </w:tc>
        <w:tc>
          <w:tcPr>
            <w:tcW w:w="432" w:type="pct"/>
            <w:vMerge/>
            <w:vAlign w:val="center"/>
          </w:tcPr>
          <w:p w14:paraId="2E979469"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08255B1C" w14:textId="77777777" w:rsidR="00DD52B3" w:rsidRPr="005D3A55" w:rsidRDefault="00DD52B3" w:rsidP="002F12FA">
            <w:pPr>
              <w:jc w:val="both"/>
              <w:rPr>
                <w:rFonts w:cs="Arial"/>
                <w:lang w:eastAsia="en-US"/>
              </w:rPr>
            </w:pPr>
            <w:r w:rsidRPr="006A757C">
              <w:rPr>
                <w:b/>
              </w:rPr>
              <w:t>BISCOITO TIPO MAIZENA</w:t>
            </w:r>
            <w:r>
              <w:t xml:space="preserve"> - 400 gramas .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1C250848"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53BB7418" w14:textId="77777777" w:rsidR="00DD52B3" w:rsidRPr="005D3A55" w:rsidRDefault="00DD52B3" w:rsidP="002F12FA">
            <w:pPr>
              <w:jc w:val="center"/>
              <w:rPr>
                <w:rFonts w:cs="Arial"/>
                <w:lang w:eastAsia="en-US"/>
              </w:rPr>
            </w:pPr>
          </w:p>
        </w:tc>
        <w:tc>
          <w:tcPr>
            <w:tcW w:w="401" w:type="pct"/>
            <w:vMerge/>
            <w:tcBorders>
              <w:left w:val="nil"/>
            </w:tcBorders>
          </w:tcPr>
          <w:p w14:paraId="59619090" w14:textId="77777777" w:rsidR="00DD52B3" w:rsidRPr="005D3A55" w:rsidRDefault="00DD52B3" w:rsidP="002F12FA">
            <w:pPr>
              <w:jc w:val="center"/>
              <w:rPr>
                <w:rFonts w:cs="Arial"/>
                <w:lang w:eastAsia="en-US"/>
              </w:rPr>
            </w:pPr>
          </w:p>
        </w:tc>
        <w:tc>
          <w:tcPr>
            <w:tcW w:w="401" w:type="pct"/>
            <w:vMerge/>
            <w:tcBorders>
              <w:left w:val="nil"/>
            </w:tcBorders>
          </w:tcPr>
          <w:p w14:paraId="0EF3C7F8" w14:textId="77777777" w:rsidR="00DD52B3" w:rsidRPr="005D3A55" w:rsidRDefault="00DD52B3" w:rsidP="002F12FA">
            <w:pPr>
              <w:jc w:val="center"/>
              <w:rPr>
                <w:rFonts w:cs="Arial"/>
                <w:lang w:eastAsia="en-US"/>
              </w:rPr>
            </w:pPr>
          </w:p>
        </w:tc>
      </w:tr>
      <w:tr w:rsidR="00DD52B3" w:rsidRPr="00DF7FA6" w14:paraId="056FF800" w14:textId="77777777" w:rsidTr="002F12FA">
        <w:trPr>
          <w:trHeight w:val="20"/>
          <w:jc w:val="center"/>
        </w:trPr>
        <w:tc>
          <w:tcPr>
            <w:tcW w:w="296" w:type="pct"/>
            <w:vMerge/>
            <w:vAlign w:val="center"/>
          </w:tcPr>
          <w:p w14:paraId="16B8D42D" w14:textId="77777777" w:rsidR="00DD52B3" w:rsidRPr="00DF7FA6" w:rsidRDefault="00DD52B3" w:rsidP="002F12FA">
            <w:pPr>
              <w:jc w:val="center"/>
              <w:rPr>
                <w:rFonts w:cs="Arial"/>
                <w:b/>
              </w:rPr>
            </w:pPr>
          </w:p>
        </w:tc>
        <w:tc>
          <w:tcPr>
            <w:tcW w:w="432" w:type="pct"/>
            <w:vMerge/>
            <w:vAlign w:val="center"/>
          </w:tcPr>
          <w:p w14:paraId="4BB074ED"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4B8272E0" w14:textId="77777777" w:rsidR="00DD52B3" w:rsidRPr="005D3A55" w:rsidRDefault="00DD52B3" w:rsidP="002F12FA">
            <w:pPr>
              <w:jc w:val="both"/>
              <w:rPr>
                <w:rFonts w:cs="Arial"/>
                <w:lang w:eastAsia="en-US"/>
              </w:rPr>
            </w:pPr>
            <w:r w:rsidRPr="006A757C">
              <w:rPr>
                <w:b/>
              </w:rPr>
              <w:t>BISCOITO SALGADO TIPO CREAM CRACKER</w:t>
            </w:r>
            <w:r>
              <w:t xml:space="preserve"> - 200 gramas. De primeira qualidade, o biscoito deverá estar em perfeito estado de conservação e de características organolépticas normais, não podendo apresentar biscoitos quebradiços, tolerância máxima de 5%.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667DDFDA"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06019E4B" w14:textId="77777777" w:rsidR="00DD52B3" w:rsidRPr="005D3A55" w:rsidRDefault="00DD52B3" w:rsidP="002F12FA">
            <w:pPr>
              <w:jc w:val="center"/>
              <w:rPr>
                <w:rFonts w:cs="Arial"/>
                <w:lang w:eastAsia="en-US"/>
              </w:rPr>
            </w:pPr>
          </w:p>
        </w:tc>
        <w:tc>
          <w:tcPr>
            <w:tcW w:w="401" w:type="pct"/>
            <w:vMerge/>
            <w:tcBorders>
              <w:left w:val="nil"/>
            </w:tcBorders>
          </w:tcPr>
          <w:p w14:paraId="07224C89" w14:textId="77777777" w:rsidR="00DD52B3" w:rsidRPr="005D3A55" w:rsidRDefault="00DD52B3" w:rsidP="002F12FA">
            <w:pPr>
              <w:jc w:val="center"/>
              <w:rPr>
                <w:rFonts w:cs="Arial"/>
                <w:lang w:eastAsia="en-US"/>
              </w:rPr>
            </w:pPr>
          </w:p>
        </w:tc>
        <w:tc>
          <w:tcPr>
            <w:tcW w:w="401" w:type="pct"/>
            <w:vMerge/>
            <w:tcBorders>
              <w:left w:val="nil"/>
            </w:tcBorders>
          </w:tcPr>
          <w:p w14:paraId="49DEDA78" w14:textId="77777777" w:rsidR="00DD52B3" w:rsidRPr="005D3A55" w:rsidRDefault="00DD52B3" w:rsidP="002F12FA">
            <w:pPr>
              <w:jc w:val="center"/>
              <w:rPr>
                <w:rFonts w:cs="Arial"/>
                <w:lang w:eastAsia="en-US"/>
              </w:rPr>
            </w:pPr>
          </w:p>
        </w:tc>
      </w:tr>
      <w:tr w:rsidR="00DD52B3" w:rsidRPr="00DF7FA6" w14:paraId="4B9B2F08" w14:textId="77777777" w:rsidTr="002F12FA">
        <w:trPr>
          <w:trHeight w:val="20"/>
          <w:jc w:val="center"/>
        </w:trPr>
        <w:tc>
          <w:tcPr>
            <w:tcW w:w="296" w:type="pct"/>
            <w:vMerge/>
            <w:vAlign w:val="center"/>
          </w:tcPr>
          <w:p w14:paraId="3389D9A3" w14:textId="77777777" w:rsidR="00DD52B3" w:rsidRPr="00DF7FA6" w:rsidRDefault="00DD52B3" w:rsidP="002F12FA">
            <w:pPr>
              <w:jc w:val="center"/>
              <w:rPr>
                <w:rFonts w:cs="Arial"/>
                <w:b/>
              </w:rPr>
            </w:pPr>
          </w:p>
        </w:tc>
        <w:tc>
          <w:tcPr>
            <w:tcW w:w="432" w:type="pct"/>
            <w:vMerge/>
            <w:vAlign w:val="center"/>
          </w:tcPr>
          <w:p w14:paraId="4A6F208D"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24408F00" w14:textId="77777777" w:rsidR="00DD52B3" w:rsidRPr="005D3A55" w:rsidRDefault="00DD52B3" w:rsidP="002F12FA">
            <w:pPr>
              <w:jc w:val="both"/>
              <w:rPr>
                <w:rFonts w:cs="Arial"/>
                <w:lang w:eastAsia="en-US"/>
              </w:rPr>
            </w:pPr>
            <w:r w:rsidRPr="006A757C">
              <w:rPr>
                <w:b/>
              </w:rPr>
              <w:t>EXTRATO DE TOMATE</w:t>
            </w:r>
            <w:r>
              <w:t xml:space="preserve"> - 140g, isento de açúcar, concentrado, produto resultante da concentração da polpa de tomate por processo tecnológico preparado com frutos maduros e selecionados sem pele sem sementes e corantes artificiais, produto sem alterações de cor, aroma ou sabor, livre de fermentação, mofos ou bolores de qualquer tipo, sem qualquer tipo de sujidade que possa diminuir a qualidade do produto. O produto deverá apresentar validade mínima de 6 meses a partir da data de entrega. Embalagem de flandres, com verniz sanitário, recravadas, intacta, limpa, sem ferrugem e sem partes amassadas, sem estofamentos, sem vazamento, corrosão interna e outras alterações. Reposição do produto: no caso de alteração do mesmo antes da validade, prazo de validade vencido e embalagens danificadas.</w:t>
            </w:r>
          </w:p>
        </w:tc>
        <w:tc>
          <w:tcPr>
            <w:tcW w:w="395" w:type="pct"/>
            <w:tcBorders>
              <w:top w:val="nil"/>
              <w:left w:val="nil"/>
              <w:bottom w:val="nil"/>
            </w:tcBorders>
            <w:vAlign w:val="center"/>
          </w:tcPr>
          <w:p w14:paraId="5BBABB4E" w14:textId="77777777" w:rsidR="00DD52B3" w:rsidRPr="006A757C" w:rsidRDefault="00DD52B3" w:rsidP="002F12FA">
            <w:pPr>
              <w:jc w:val="center"/>
              <w:rPr>
                <w:b/>
              </w:rPr>
            </w:pPr>
            <w:r w:rsidRPr="005D3A55">
              <w:rPr>
                <w:rFonts w:cs="Arial"/>
                <w:lang w:eastAsia="en-US"/>
              </w:rPr>
              <w:t>2 unid.</w:t>
            </w:r>
          </w:p>
        </w:tc>
        <w:tc>
          <w:tcPr>
            <w:tcW w:w="422" w:type="pct"/>
            <w:tcBorders>
              <w:top w:val="nil"/>
              <w:left w:val="nil"/>
              <w:bottom w:val="nil"/>
            </w:tcBorders>
          </w:tcPr>
          <w:p w14:paraId="25B0840B" w14:textId="77777777" w:rsidR="00DD52B3" w:rsidRPr="005D3A55" w:rsidRDefault="00DD52B3" w:rsidP="002F12FA">
            <w:pPr>
              <w:jc w:val="center"/>
              <w:rPr>
                <w:rFonts w:cs="Arial"/>
                <w:lang w:eastAsia="en-US"/>
              </w:rPr>
            </w:pPr>
          </w:p>
        </w:tc>
        <w:tc>
          <w:tcPr>
            <w:tcW w:w="401" w:type="pct"/>
            <w:vMerge/>
            <w:tcBorders>
              <w:left w:val="nil"/>
            </w:tcBorders>
          </w:tcPr>
          <w:p w14:paraId="7FC65244" w14:textId="77777777" w:rsidR="00DD52B3" w:rsidRPr="005D3A55" w:rsidRDefault="00DD52B3" w:rsidP="002F12FA">
            <w:pPr>
              <w:jc w:val="center"/>
              <w:rPr>
                <w:rFonts w:cs="Arial"/>
                <w:lang w:eastAsia="en-US"/>
              </w:rPr>
            </w:pPr>
          </w:p>
        </w:tc>
        <w:tc>
          <w:tcPr>
            <w:tcW w:w="401" w:type="pct"/>
            <w:vMerge/>
            <w:tcBorders>
              <w:left w:val="nil"/>
            </w:tcBorders>
          </w:tcPr>
          <w:p w14:paraId="764EE459" w14:textId="77777777" w:rsidR="00DD52B3" w:rsidRPr="005D3A55" w:rsidRDefault="00DD52B3" w:rsidP="002F12FA">
            <w:pPr>
              <w:jc w:val="center"/>
              <w:rPr>
                <w:rFonts w:cs="Arial"/>
                <w:lang w:eastAsia="en-US"/>
              </w:rPr>
            </w:pPr>
          </w:p>
        </w:tc>
      </w:tr>
      <w:tr w:rsidR="00DD52B3" w:rsidRPr="00DF7FA6" w14:paraId="3C81B37F" w14:textId="77777777" w:rsidTr="002F12FA">
        <w:trPr>
          <w:trHeight w:val="20"/>
          <w:jc w:val="center"/>
        </w:trPr>
        <w:tc>
          <w:tcPr>
            <w:tcW w:w="296" w:type="pct"/>
            <w:vMerge/>
            <w:vAlign w:val="center"/>
          </w:tcPr>
          <w:p w14:paraId="1B6813C2" w14:textId="77777777" w:rsidR="00DD52B3" w:rsidRPr="00DF7FA6" w:rsidRDefault="00DD52B3" w:rsidP="002F12FA">
            <w:pPr>
              <w:jc w:val="center"/>
              <w:rPr>
                <w:rFonts w:cs="Arial"/>
                <w:b/>
              </w:rPr>
            </w:pPr>
          </w:p>
        </w:tc>
        <w:tc>
          <w:tcPr>
            <w:tcW w:w="432" w:type="pct"/>
            <w:vMerge/>
            <w:vAlign w:val="center"/>
          </w:tcPr>
          <w:p w14:paraId="02CAC8C1"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38844E55" w14:textId="77777777" w:rsidR="00DD52B3" w:rsidRPr="005D3A55" w:rsidRDefault="00DD52B3" w:rsidP="002F12FA">
            <w:pPr>
              <w:jc w:val="both"/>
              <w:rPr>
                <w:rFonts w:cs="Arial"/>
                <w:lang w:eastAsia="en-US"/>
              </w:rPr>
            </w:pPr>
            <w:r w:rsidRPr="006A757C">
              <w:rPr>
                <w:b/>
              </w:rPr>
              <w:t>FARINHA DE MILHO</w:t>
            </w:r>
            <w:r>
              <w:t xml:space="preserve"> - 1kg, composição básica: milho amarelo, enriquecido com ferro e ácido fólico, fabricada a partir de matérias primas sãs e limpas. Produto livre de matéria terrosa, parasitas, larvas e detritos de animais e vegetais, odores estranhos, bolor e umidade. O produto deverá apresentar validade mínima de 120 dias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46BDF1E4"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7FF58E97" w14:textId="77777777" w:rsidR="00DD52B3" w:rsidRPr="005D3A55" w:rsidRDefault="00DD52B3" w:rsidP="002F12FA">
            <w:pPr>
              <w:jc w:val="center"/>
              <w:rPr>
                <w:rFonts w:cs="Arial"/>
                <w:lang w:eastAsia="en-US"/>
              </w:rPr>
            </w:pPr>
          </w:p>
        </w:tc>
        <w:tc>
          <w:tcPr>
            <w:tcW w:w="401" w:type="pct"/>
            <w:vMerge/>
            <w:tcBorders>
              <w:left w:val="nil"/>
            </w:tcBorders>
          </w:tcPr>
          <w:p w14:paraId="0A6C4419" w14:textId="77777777" w:rsidR="00DD52B3" w:rsidRPr="005D3A55" w:rsidRDefault="00DD52B3" w:rsidP="002F12FA">
            <w:pPr>
              <w:jc w:val="center"/>
              <w:rPr>
                <w:rFonts w:cs="Arial"/>
                <w:lang w:eastAsia="en-US"/>
              </w:rPr>
            </w:pPr>
          </w:p>
        </w:tc>
        <w:tc>
          <w:tcPr>
            <w:tcW w:w="401" w:type="pct"/>
            <w:vMerge/>
            <w:tcBorders>
              <w:left w:val="nil"/>
            </w:tcBorders>
          </w:tcPr>
          <w:p w14:paraId="767D35B1" w14:textId="77777777" w:rsidR="00DD52B3" w:rsidRPr="005D3A55" w:rsidRDefault="00DD52B3" w:rsidP="002F12FA">
            <w:pPr>
              <w:jc w:val="center"/>
              <w:rPr>
                <w:rFonts w:cs="Arial"/>
                <w:lang w:eastAsia="en-US"/>
              </w:rPr>
            </w:pPr>
          </w:p>
        </w:tc>
      </w:tr>
      <w:tr w:rsidR="00DD52B3" w:rsidRPr="00DF7FA6" w14:paraId="05C3E6FD" w14:textId="77777777" w:rsidTr="002F12FA">
        <w:trPr>
          <w:trHeight w:val="20"/>
          <w:jc w:val="center"/>
        </w:trPr>
        <w:tc>
          <w:tcPr>
            <w:tcW w:w="296" w:type="pct"/>
            <w:vMerge/>
            <w:vAlign w:val="center"/>
          </w:tcPr>
          <w:p w14:paraId="56CFF410" w14:textId="77777777" w:rsidR="00DD52B3" w:rsidRPr="00DF7FA6" w:rsidRDefault="00DD52B3" w:rsidP="002F12FA">
            <w:pPr>
              <w:jc w:val="center"/>
              <w:rPr>
                <w:rFonts w:cs="Arial"/>
                <w:b/>
              </w:rPr>
            </w:pPr>
          </w:p>
        </w:tc>
        <w:tc>
          <w:tcPr>
            <w:tcW w:w="432" w:type="pct"/>
            <w:vMerge/>
            <w:vAlign w:val="center"/>
          </w:tcPr>
          <w:p w14:paraId="02D2FD5B"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734E42FA" w14:textId="77777777" w:rsidR="00DD52B3" w:rsidRPr="005D3A55" w:rsidRDefault="00DD52B3" w:rsidP="002F12FA">
            <w:pPr>
              <w:jc w:val="both"/>
              <w:rPr>
                <w:rFonts w:cs="Arial"/>
                <w:lang w:eastAsia="en-US"/>
              </w:rPr>
            </w:pPr>
            <w:r w:rsidRPr="006A757C">
              <w:rPr>
                <w:b/>
              </w:rPr>
              <w:t>FARINHA DE TRIGO</w:t>
            </w:r>
            <w:r>
              <w:t xml:space="preserve"> - 1kg, especial, tipo 1 enriquecida com ferro e ácido fólico. Com aspecto em pó fino, cor branca ou ligeiramente amarelada, cheiro e sabor próprio do produto. Produto obtido a partir de cereal limpo desgerminado e sãos. Produto livre de sujidades, parasitas e larvas. Não podendo ser úmido, fermentado ou rançoso. O produto deverá apresentar validade mínima de 120 dias a partir da data de entrega. Embalagem em saco de papel resistente. Reposição do produto: no caso de alteração do mesmo antes da validade, prazo de validade vencido e embalagens danificadas.</w:t>
            </w:r>
          </w:p>
        </w:tc>
        <w:tc>
          <w:tcPr>
            <w:tcW w:w="395" w:type="pct"/>
            <w:tcBorders>
              <w:top w:val="nil"/>
              <w:left w:val="nil"/>
              <w:bottom w:val="nil"/>
            </w:tcBorders>
            <w:vAlign w:val="center"/>
          </w:tcPr>
          <w:p w14:paraId="1C6C767F"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080AB27E" w14:textId="77777777" w:rsidR="00DD52B3" w:rsidRPr="005D3A55" w:rsidRDefault="00DD52B3" w:rsidP="002F12FA">
            <w:pPr>
              <w:jc w:val="center"/>
              <w:rPr>
                <w:rFonts w:cs="Arial"/>
                <w:lang w:eastAsia="en-US"/>
              </w:rPr>
            </w:pPr>
          </w:p>
        </w:tc>
        <w:tc>
          <w:tcPr>
            <w:tcW w:w="401" w:type="pct"/>
            <w:vMerge/>
            <w:tcBorders>
              <w:left w:val="nil"/>
            </w:tcBorders>
          </w:tcPr>
          <w:p w14:paraId="1D6E42C6" w14:textId="77777777" w:rsidR="00DD52B3" w:rsidRPr="005D3A55" w:rsidRDefault="00DD52B3" w:rsidP="002F12FA">
            <w:pPr>
              <w:jc w:val="center"/>
              <w:rPr>
                <w:rFonts w:cs="Arial"/>
                <w:lang w:eastAsia="en-US"/>
              </w:rPr>
            </w:pPr>
          </w:p>
        </w:tc>
        <w:tc>
          <w:tcPr>
            <w:tcW w:w="401" w:type="pct"/>
            <w:vMerge/>
            <w:tcBorders>
              <w:left w:val="nil"/>
            </w:tcBorders>
          </w:tcPr>
          <w:p w14:paraId="2A0465D8" w14:textId="77777777" w:rsidR="00DD52B3" w:rsidRPr="005D3A55" w:rsidRDefault="00DD52B3" w:rsidP="002F12FA">
            <w:pPr>
              <w:jc w:val="center"/>
              <w:rPr>
                <w:rFonts w:cs="Arial"/>
                <w:lang w:eastAsia="en-US"/>
              </w:rPr>
            </w:pPr>
          </w:p>
        </w:tc>
      </w:tr>
      <w:tr w:rsidR="00DD52B3" w:rsidRPr="00DF7FA6" w14:paraId="1558131F" w14:textId="77777777" w:rsidTr="002F12FA">
        <w:trPr>
          <w:trHeight w:val="20"/>
          <w:jc w:val="center"/>
        </w:trPr>
        <w:tc>
          <w:tcPr>
            <w:tcW w:w="296" w:type="pct"/>
            <w:vMerge/>
            <w:vAlign w:val="center"/>
          </w:tcPr>
          <w:p w14:paraId="47813161" w14:textId="77777777" w:rsidR="00DD52B3" w:rsidRPr="00DF7FA6" w:rsidRDefault="00DD52B3" w:rsidP="002F12FA">
            <w:pPr>
              <w:jc w:val="center"/>
              <w:rPr>
                <w:rFonts w:cs="Arial"/>
                <w:b/>
              </w:rPr>
            </w:pPr>
          </w:p>
        </w:tc>
        <w:tc>
          <w:tcPr>
            <w:tcW w:w="432" w:type="pct"/>
            <w:vMerge/>
            <w:vAlign w:val="center"/>
          </w:tcPr>
          <w:p w14:paraId="42503C4A"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1B25CBDC" w14:textId="77777777" w:rsidR="00DD52B3" w:rsidRPr="0018052B" w:rsidRDefault="00DD52B3" w:rsidP="002F12FA">
            <w:pPr>
              <w:jc w:val="both"/>
              <w:rPr>
                <w:rFonts w:cs="Arial"/>
                <w:lang w:eastAsia="en-US"/>
              </w:rPr>
            </w:pPr>
            <w:r w:rsidRPr="006A757C">
              <w:rPr>
                <w:b/>
              </w:rPr>
              <w:t>FEIJÃO</w:t>
            </w:r>
            <w:r>
              <w:t xml:space="preserve"> - tipo 1, 1kg, safra nova, grãos inteiros e sãos, aspecto brilhoso, liso, constituído de 90 a 98% de grãos inteiros e íntegros, na cor característica a variedade correspondente, de tamanho e formatos naturais maduros, limpos e secos. Isento de matéria terrosa, parasitas, detritos de animais ou vegetais, isento de pedaços de grãos ardidos, brotados, chochos, imaturos, machucados, mofados, carunchados e descoloridos ou de qualquer característica que prejudique sua aparência e qualidade.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140A7CC2" w14:textId="77777777" w:rsidR="00DD52B3" w:rsidRPr="006A757C" w:rsidRDefault="00DD52B3" w:rsidP="002F12FA">
            <w:pPr>
              <w:jc w:val="center"/>
              <w:rPr>
                <w:b/>
              </w:rPr>
            </w:pPr>
            <w:r w:rsidRPr="0018052B">
              <w:rPr>
                <w:rFonts w:cs="Arial"/>
                <w:lang w:eastAsia="en-US"/>
              </w:rPr>
              <w:t>3 pct.</w:t>
            </w:r>
          </w:p>
        </w:tc>
        <w:tc>
          <w:tcPr>
            <w:tcW w:w="422" w:type="pct"/>
            <w:tcBorders>
              <w:top w:val="nil"/>
              <w:left w:val="nil"/>
              <w:bottom w:val="nil"/>
            </w:tcBorders>
          </w:tcPr>
          <w:p w14:paraId="7160DD0A" w14:textId="77777777" w:rsidR="00DD52B3" w:rsidRPr="0018052B" w:rsidRDefault="00DD52B3" w:rsidP="002F12FA">
            <w:pPr>
              <w:jc w:val="center"/>
              <w:rPr>
                <w:rFonts w:cs="Arial"/>
                <w:lang w:eastAsia="en-US"/>
              </w:rPr>
            </w:pPr>
          </w:p>
        </w:tc>
        <w:tc>
          <w:tcPr>
            <w:tcW w:w="401" w:type="pct"/>
            <w:vMerge/>
            <w:tcBorders>
              <w:left w:val="nil"/>
            </w:tcBorders>
          </w:tcPr>
          <w:p w14:paraId="2C0CBC2C" w14:textId="77777777" w:rsidR="00DD52B3" w:rsidRPr="0018052B" w:rsidRDefault="00DD52B3" w:rsidP="002F12FA">
            <w:pPr>
              <w:jc w:val="center"/>
              <w:rPr>
                <w:rFonts w:cs="Arial"/>
                <w:lang w:eastAsia="en-US"/>
              </w:rPr>
            </w:pPr>
          </w:p>
        </w:tc>
        <w:tc>
          <w:tcPr>
            <w:tcW w:w="401" w:type="pct"/>
            <w:vMerge/>
            <w:tcBorders>
              <w:left w:val="nil"/>
            </w:tcBorders>
          </w:tcPr>
          <w:p w14:paraId="7F9BC16B" w14:textId="77777777" w:rsidR="00DD52B3" w:rsidRPr="0018052B" w:rsidRDefault="00DD52B3" w:rsidP="002F12FA">
            <w:pPr>
              <w:jc w:val="center"/>
              <w:rPr>
                <w:rFonts w:cs="Arial"/>
                <w:lang w:eastAsia="en-US"/>
              </w:rPr>
            </w:pPr>
          </w:p>
        </w:tc>
      </w:tr>
      <w:tr w:rsidR="00DD52B3" w:rsidRPr="00DF7FA6" w14:paraId="61456A7E" w14:textId="77777777" w:rsidTr="002F12FA">
        <w:trPr>
          <w:trHeight w:val="20"/>
          <w:jc w:val="center"/>
        </w:trPr>
        <w:tc>
          <w:tcPr>
            <w:tcW w:w="296" w:type="pct"/>
            <w:vMerge/>
            <w:vAlign w:val="center"/>
          </w:tcPr>
          <w:p w14:paraId="6EE23971" w14:textId="77777777" w:rsidR="00DD52B3" w:rsidRPr="00DF7FA6" w:rsidRDefault="00DD52B3" w:rsidP="002F12FA">
            <w:pPr>
              <w:jc w:val="center"/>
              <w:rPr>
                <w:rFonts w:cs="Arial"/>
                <w:b/>
              </w:rPr>
            </w:pPr>
          </w:p>
        </w:tc>
        <w:tc>
          <w:tcPr>
            <w:tcW w:w="432" w:type="pct"/>
            <w:vMerge/>
            <w:vAlign w:val="center"/>
          </w:tcPr>
          <w:p w14:paraId="77C29231"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7E6F6299" w14:textId="77777777" w:rsidR="00DD52B3" w:rsidRPr="005D3A55" w:rsidRDefault="00DD52B3" w:rsidP="002F12FA">
            <w:pPr>
              <w:jc w:val="both"/>
              <w:rPr>
                <w:rFonts w:cs="Arial"/>
                <w:lang w:eastAsia="en-US"/>
              </w:rPr>
            </w:pPr>
            <w:r w:rsidRPr="006A757C">
              <w:rPr>
                <w:b/>
              </w:rPr>
              <w:t>MACARRAO COM OVOS - 500g</w:t>
            </w:r>
            <w:r>
              <w:t>, de primeira qualidade. Cor amarela, obtida pelo amassamento da farinha de trigo especial e ovos, isento de qualquer substância estranha ou nociva. O produto deverá apresentar validade mínima de 6 meses a partir da data de entrega. Embalagem em polietileno atóxico. Reposição do produto: no caso de alteração do mesmo antes da validade, prazo de validade vencido e embalagens danificadas.</w:t>
            </w:r>
          </w:p>
        </w:tc>
        <w:tc>
          <w:tcPr>
            <w:tcW w:w="395" w:type="pct"/>
            <w:tcBorders>
              <w:top w:val="nil"/>
              <w:left w:val="nil"/>
              <w:bottom w:val="nil"/>
            </w:tcBorders>
            <w:vAlign w:val="center"/>
          </w:tcPr>
          <w:p w14:paraId="12269114" w14:textId="77777777" w:rsidR="00DD52B3" w:rsidRPr="006A757C" w:rsidRDefault="00DD52B3" w:rsidP="002F12FA">
            <w:pPr>
              <w:jc w:val="center"/>
              <w:rPr>
                <w:b/>
              </w:rPr>
            </w:pPr>
            <w:r w:rsidRPr="005D3A55">
              <w:rPr>
                <w:rFonts w:cs="Arial"/>
                <w:lang w:eastAsia="en-US"/>
              </w:rPr>
              <w:t>2 pct.</w:t>
            </w:r>
          </w:p>
        </w:tc>
        <w:tc>
          <w:tcPr>
            <w:tcW w:w="422" w:type="pct"/>
            <w:tcBorders>
              <w:top w:val="nil"/>
              <w:left w:val="nil"/>
              <w:bottom w:val="nil"/>
            </w:tcBorders>
          </w:tcPr>
          <w:p w14:paraId="6C986BBA" w14:textId="77777777" w:rsidR="00DD52B3" w:rsidRPr="005D3A55" w:rsidRDefault="00DD52B3" w:rsidP="002F12FA">
            <w:pPr>
              <w:jc w:val="center"/>
              <w:rPr>
                <w:rFonts w:cs="Arial"/>
                <w:lang w:eastAsia="en-US"/>
              </w:rPr>
            </w:pPr>
          </w:p>
        </w:tc>
        <w:tc>
          <w:tcPr>
            <w:tcW w:w="401" w:type="pct"/>
            <w:vMerge/>
            <w:tcBorders>
              <w:left w:val="nil"/>
            </w:tcBorders>
          </w:tcPr>
          <w:p w14:paraId="2E69B901" w14:textId="77777777" w:rsidR="00DD52B3" w:rsidRPr="005D3A55" w:rsidRDefault="00DD52B3" w:rsidP="002F12FA">
            <w:pPr>
              <w:jc w:val="center"/>
              <w:rPr>
                <w:rFonts w:cs="Arial"/>
                <w:lang w:eastAsia="en-US"/>
              </w:rPr>
            </w:pPr>
          </w:p>
        </w:tc>
        <w:tc>
          <w:tcPr>
            <w:tcW w:w="401" w:type="pct"/>
            <w:vMerge/>
            <w:tcBorders>
              <w:left w:val="nil"/>
            </w:tcBorders>
          </w:tcPr>
          <w:p w14:paraId="28EB2DB6" w14:textId="77777777" w:rsidR="00DD52B3" w:rsidRPr="005D3A55" w:rsidRDefault="00DD52B3" w:rsidP="002F12FA">
            <w:pPr>
              <w:jc w:val="center"/>
              <w:rPr>
                <w:rFonts w:cs="Arial"/>
                <w:lang w:eastAsia="en-US"/>
              </w:rPr>
            </w:pPr>
          </w:p>
        </w:tc>
      </w:tr>
      <w:tr w:rsidR="00DD52B3" w:rsidRPr="00DF7FA6" w14:paraId="12EE4F87" w14:textId="77777777" w:rsidTr="002F12FA">
        <w:trPr>
          <w:trHeight w:val="20"/>
          <w:jc w:val="center"/>
        </w:trPr>
        <w:tc>
          <w:tcPr>
            <w:tcW w:w="296" w:type="pct"/>
            <w:vMerge/>
            <w:vAlign w:val="center"/>
          </w:tcPr>
          <w:p w14:paraId="3F1359A3" w14:textId="77777777" w:rsidR="00DD52B3" w:rsidRPr="00DF7FA6" w:rsidRDefault="00DD52B3" w:rsidP="002F12FA">
            <w:pPr>
              <w:jc w:val="center"/>
              <w:rPr>
                <w:rFonts w:cs="Arial"/>
                <w:b/>
              </w:rPr>
            </w:pPr>
          </w:p>
        </w:tc>
        <w:tc>
          <w:tcPr>
            <w:tcW w:w="432" w:type="pct"/>
            <w:vMerge/>
            <w:vAlign w:val="center"/>
          </w:tcPr>
          <w:p w14:paraId="64629156"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346E8941" w14:textId="77777777" w:rsidR="00DD52B3" w:rsidRPr="005D3A55" w:rsidRDefault="00DD52B3" w:rsidP="002F12FA">
            <w:pPr>
              <w:jc w:val="both"/>
              <w:rPr>
                <w:rFonts w:cs="Arial"/>
                <w:lang w:eastAsia="en-US"/>
              </w:rPr>
            </w:pPr>
            <w:r w:rsidRPr="006A757C">
              <w:rPr>
                <w:b/>
              </w:rPr>
              <w:t>ÓLEO REFINADO DE SOJA</w:t>
            </w:r>
            <w:r>
              <w:t xml:space="preserve"> - 900ml, tipo 1, obtido exclusivamente da soja de primeira qualidade, com aspecto, cheiro, sabor e cor característicos, isento de ranço e outras características indesejáveis. O produto deverá apresentar validade mínima de 6 meses a partir da data de entrega. Reposição do produto: no caso de alteração do mesmo antes da validade, prazo de validade vencido e embalagens danificadas</w:t>
            </w:r>
          </w:p>
        </w:tc>
        <w:tc>
          <w:tcPr>
            <w:tcW w:w="395" w:type="pct"/>
            <w:tcBorders>
              <w:top w:val="nil"/>
              <w:left w:val="nil"/>
              <w:bottom w:val="nil"/>
            </w:tcBorders>
            <w:vAlign w:val="center"/>
          </w:tcPr>
          <w:p w14:paraId="0F944381" w14:textId="77777777" w:rsidR="00DD52B3" w:rsidRPr="006A757C" w:rsidRDefault="00DD52B3" w:rsidP="002F12FA">
            <w:pPr>
              <w:jc w:val="center"/>
              <w:rPr>
                <w:b/>
              </w:rPr>
            </w:pPr>
            <w:r w:rsidRPr="005D3A55">
              <w:rPr>
                <w:rFonts w:cs="Arial"/>
                <w:lang w:eastAsia="en-US"/>
              </w:rPr>
              <w:t>2 unid.</w:t>
            </w:r>
          </w:p>
        </w:tc>
        <w:tc>
          <w:tcPr>
            <w:tcW w:w="422" w:type="pct"/>
            <w:tcBorders>
              <w:top w:val="nil"/>
              <w:left w:val="nil"/>
              <w:bottom w:val="nil"/>
            </w:tcBorders>
          </w:tcPr>
          <w:p w14:paraId="45EE6AE1" w14:textId="77777777" w:rsidR="00DD52B3" w:rsidRPr="005D3A55" w:rsidRDefault="00DD52B3" w:rsidP="002F12FA">
            <w:pPr>
              <w:jc w:val="center"/>
              <w:rPr>
                <w:rFonts w:cs="Arial"/>
                <w:lang w:eastAsia="en-US"/>
              </w:rPr>
            </w:pPr>
          </w:p>
        </w:tc>
        <w:tc>
          <w:tcPr>
            <w:tcW w:w="401" w:type="pct"/>
            <w:vMerge/>
            <w:tcBorders>
              <w:left w:val="nil"/>
            </w:tcBorders>
          </w:tcPr>
          <w:p w14:paraId="66870A5C" w14:textId="77777777" w:rsidR="00DD52B3" w:rsidRPr="005D3A55" w:rsidRDefault="00DD52B3" w:rsidP="002F12FA">
            <w:pPr>
              <w:jc w:val="center"/>
              <w:rPr>
                <w:rFonts w:cs="Arial"/>
                <w:lang w:eastAsia="en-US"/>
              </w:rPr>
            </w:pPr>
          </w:p>
        </w:tc>
        <w:tc>
          <w:tcPr>
            <w:tcW w:w="401" w:type="pct"/>
            <w:vMerge/>
            <w:tcBorders>
              <w:left w:val="nil"/>
            </w:tcBorders>
          </w:tcPr>
          <w:p w14:paraId="65A55658" w14:textId="77777777" w:rsidR="00DD52B3" w:rsidRPr="005D3A55" w:rsidRDefault="00DD52B3" w:rsidP="002F12FA">
            <w:pPr>
              <w:jc w:val="center"/>
              <w:rPr>
                <w:rFonts w:cs="Arial"/>
                <w:lang w:eastAsia="en-US"/>
              </w:rPr>
            </w:pPr>
          </w:p>
        </w:tc>
      </w:tr>
      <w:tr w:rsidR="00DD52B3" w:rsidRPr="00DF7FA6" w14:paraId="37D40AC9" w14:textId="77777777" w:rsidTr="002F12FA">
        <w:trPr>
          <w:trHeight w:val="20"/>
          <w:jc w:val="center"/>
        </w:trPr>
        <w:tc>
          <w:tcPr>
            <w:tcW w:w="296" w:type="pct"/>
            <w:vMerge/>
            <w:vAlign w:val="center"/>
          </w:tcPr>
          <w:p w14:paraId="5B6DB48D" w14:textId="77777777" w:rsidR="00DD52B3" w:rsidRPr="00DF7FA6" w:rsidRDefault="00DD52B3" w:rsidP="002F12FA">
            <w:pPr>
              <w:jc w:val="center"/>
              <w:rPr>
                <w:rFonts w:cs="Arial"/>
                <w:b/>
              </w:rPr>
            </w:pPr>
          </w:p>
        </w:tc>
        <w:tc>
          <w:tcPr>
            <w:tcW w:w="432" w:type="pct"/>
            <w:vMerge/>
            <w:vAlign w:val="center"/>
          </w:tcPr>
          <w:p w14:paraId="1AB45C24"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143F9F88" w14:textId="77777777" w:rsidR="00DD52B3" w:rsidRPr="005D3A55" w:rsidRDefault="00DD52B3" w:rsidP="002F12FA">
            <w:pPr>
              <w:jc w:val="both"/>
              <w:rPr>
                <w:rFonts w:cs="Arial"/>
                <w:lang w:eastAsia="en-US"/>
              </w:rPr>
            </w:pPr>
            <w:r w:rsidRPr="006A757C">
              <w:rPr>
                <w:b/>
              </w:rPr>
              <w:t>CAFÉ EM PÓ</w:t>
            </w:r>
            <w:r>
              <w:t xml:space="preserve"> - 500g, torrado e moído homogêneo, puro, extraforte, com certificado de pureza </w:t>
            </w:r>
            <w:r w:rsidRPr="006A757C">
              <w:rPr>
                <w:b/>
              </w:rPr>
              <w:t>ABIC</w:t>
            </w:r>
            <w:r>
              <w:t>, certificação ISO 9001, aprovado e recomendado quanto a sua qualidade e características laboratoriais, preparado com matérias primas sãs, limpas, isentas de matérias terrosas, parasitas e de detritos animais e/ou vegetais. O produto deverá apresentar validade mínima de 6 meses a partir da data de entrega. Embalagem primária laminada, fechada a vácuo, embalagem secundária caixa em papelão. Reposição do produto: no caso de alteração do mesmo antes da validade, prazo de validade vencido e embalagens danificadas.</w:t>
            </w:r>
          </w:p>
        </w:tc>
        <w:tc>
          <w:tcPr>
            <w:tcW w:w="395" w:type="pct"/>
            <w:tcBorders>
              <w:top w:val="nil"/>
              <w:left w:val="nil"/>
              <w:bottom w:val="nil"/>
            </w:tcBorders>
            <w:vAlign w:val="center"/>
          </w:tcPr>
          <w:p w14:paraId="67D7DEB3" w14:textId="77777777" w:rsidR="00DD52B3" w:rsidRPr="006A757C" w:rsidRDefault="00DD52B3" w:rsidP="002F12FA">
            <w:pPr>
              <w:jc w:val="center"/>
              <w:rPr>
                <w:b/>
              </w:rPr>
            </w:pPr>
            <w:r w:rsidRPr="005D3A55">
              <w:rPr>
                <w:rFonts w:cs="Arial"/>
                <w:lang w:eastAsia="en-US"/>
              </w:rPr>
              <w:t>1 pct.</w:t>
            </w:r>
          </w:p>
        </w:tc>
        <w:tc>
          <w:tcPr>
            <w:tcW w:w="422" w:type="pct"/>
            <w:tcBorders>
              <w:top w:val="nil"/>
              <w:left w:val="nil"/>
              <w:bottom w:val="nil"/>
            </w:tcBorders>
          </w:tcPr>
          <w:p w14:paraId="5F875F01" w14:textId="77777777" w:rsidR="00DD52B3" w:rsidRPr="005D3A55" w:rsidRDefault="00DD52B3" w:rsidP="002F12FA">
            <w:pPr>
              <w:jc w:val="center"/>
              <w:rPr>
                <w:rFonts w:cs="Arial"/>
                <w:lang w:eastAsia="en-US"/>
              </w:rPr>
            </w:pPr>
          </w:p>
        </w:tc>
        <w:tc>
          <w:tcPr>
            <w:tcW w:w="401" w:type="pct"/>
            <w:vMerge/>
            <w:tcBorders>
              <w:left w:val="nil"/>
            </w:tcBorders>
          </w:tcPr>
          <w:p w14:paraId="67548B5E" w14:textId="77777777" w:rsidR="00DD52B3" w:rsidRPr="005D3A55" w:rsidRDefault="00DD52B3" w:rsidP="002F12FA">
            <w:pPr>
              <w:jc w:val="center"/>
              <w:rPr>
                <w:rFonts w:cs="Arial"/>
                <w:lang w:eastAsia="en-US"/>
              </w:rPr>
            </w:pPr>
          </w:p>
        </w:tc>
        <w:tc>
          <w:tcPr>
            <w:tcW w:w="401" w:type="pct"/>
            <w:vMerge/>
            <w:tcBorders>
              <w:left w:val="nil"/>
            </w:tcBorders>
          </w:tcPr>
          <w:p w14:paraId="31738578" w14:textId="77777777" w:rsidR="00DD52B3" w:rsidRPr="005D3A55" w:rsidRDefault="00DD52B3" w:rsidP="002F12FA">
            <w:pPr>
              <w:jc w:val="center"/>
              <w:rPr>
                <w:rFonts w:cs="Arial"/>
                <w:lang w:eastAsia="en-US"/>
              </w:rPr>
            </w:pPr>
          </w:p>
        </w:tc>
      </w:tr>
      <w:tr w:rsidR="00DD52B3" w:rsidRPr="00DF7FA6" w14:paraId="28DAC6BA" w14:textId="77777777" w:rsidTr="002F12FA">
        <w:trPr>
          <w:trHeight w:val="20"/>
          <w:jc w:val="center"/>
        </w:trPr>
        <w:tc>
          <w:tcPr>
            <w:tcW w:w="296" w:type="pct"/>
            <w:vMerge/>
            <w:vAlign w:val="center"/>
          </w:tcPr>
          <w:p w14:paraId="5CAE91B7" w14:textId="77777777" w:rsidR="00DD52B3" w:rsidRPr="00DF7FA6" w:rsidRDefault="00DD52B3" w:rsidP="002F12FA">
            <w:pPr>
              <w:jc w:val="center"/>
              <w:rPr>
                <w:rFonts w:cs="Arial"/>
                <w:b/>
              </w:rPr>
            </w:pPr>
          </w:p>
        </w:tc>
        <w:tc>
          <w:tcPr>
            <w:tcW w:w="432" w:type="pct"/>
            <w:vMerge/>
            <w:vAlign w:val="center"/>
          </w:tcPr>
          <w:p w14:paraId="30190B5F" w14:textId="77777777" w:rsidR="00DD52B3" w:rsidRPr="00DF7FA6" w:rsidRDefault="00DD52B3" w:rsidP="002F12FA">
            <w:pPr>
              <w:jc w:val="center"/>
              <w:rPr>
                <w:rFonts w:cs="Arial"/>
                <w:b/>
              </w:rPr>
            </w:pPr>
          </w:p>
        </w:tc>
        <w:tc>
          <w:tcPr>
            <w:tcW w:w="2654" w:type="pct"/>
            <w:tcBorders>
              <w:top w:val="nil"/>
              <w:bottom w:val="nil"/>
              <w:right w:val="nil"/>
            </w:tcBorders>
            <w:vAlign w:val="center"/>
          </w:tcPr>
          <w:p w14:paraId="4BD618F2" w14:textId="77777777" w:rsidR="00DD52B3" w:rsidRPr="0018052B" w:rsidRDefault="00DD52B3" w:rsidP="002F12FA">
            <w:pPr>
              <w:jc w:val="both"/>
              <w:rPr>
                <w:rFonts w:cs="Arial"/>
                <w:lang w:eastAsia="en-US"/>
              </w:rPr>
            </w:pPr>
            <w:r w:rsidRPr="006A757C">
              <w:rPr>
                <w:b/>
              </w:rPr>
              <w:t>SAL REFINADO</w:t>
            </w:r>
            <w:r>
              <w:t xml:space="preserve"> - 1kg, iodado, com granulação uniforme e com cristais brancos. No mínimo 58,5% de cloreto de sódio e com dosagem de sais de iodo não tóxico de no mínimo 10mg e no máximo 15mg de iodo por kg, isento de umidade, aspecto uniforme cor característica, cheiro e sabor próprios, ausência de sujidades. O produto deverá apresentar validade mínima de 6 meses a partir da data de entrega. Embalagem em polietileno atóxico contendo externamente os dados de identificação e procedência, informação nutricional, número do lote, data de validade, quantidade do produto e número do registro. Reposição do produto: no caso de alteração do mesmo antes da validade, prazo de validade vencido e embalagens danificadas</w:t>
            </w:r>
          </w:p>
        </w:tc>
        <w:tc>
          <w:tcPr>
            <w:tcW w:w="395" w:type="pct"/>
            <w:tcBorders>
              <w:top w:val="nil"/>
              <w:left w:val="nil"/>
              <w:bottom w:val="nil"/>
            </w:tcBorders>
            <w:vAlign w:val="center"/>
          </w:tcPr>
          <w:p w14:paraId="6F87E928" w14:textId="77777777" w:rsidR="00DD52B3" w:rsidRPr="006A757C" w:rsidRDefault="00DD52B3" w:rsidP="002F12FA">
            <w:pPr>
              <w:jc w:val="center"/>
              <w:rPr>
                <w:b/>
              </w:rPr>
            </w:pPr>
            <w:r w:rsidRPr="0018052B">
              <w:rPr>
                <w:rFonts w:cs="Arial"/>
                <w:lang w:eastAsia="en-US"/>
              </w:rPr>
              <w:t>1 pct.</w:t>
            </w:r>
          </w:p>
        </w:tc>
        <w:tc>
          <w:tcPr>
            <w:tcW w:w="422" w:type="pct"/>
            <w:tcBorders>
              <w:top w:val="nil"/>
              <w:left w:val="nil"/>
              <w:bottom w:val="nil"/>
            </w:tcBorders>
          </w:tcPr>
          <w:p w14:paraId="4C089D4A" w14:textId="77777777" w:rsidR="00DD52B3" w:rsidRPr="0018052B" w:rsidRDefault="00DD52B3" w:rsidP="002F12FA">
            <w:pPr>
              <w:jc w:val="center"/>
              <w:rPr>
                <w:rFonts w:cs="Arial"/>
                <w:lang w:eastAsia="en-US"/>
              </w:rPr>
            </w:pPr>
          </w:p>
        </w:tc>
        <w:tc>
          <w:tcPr>
            <w:tcW w:w="401" w:type="pct"/>
            <w:vMerge/>
            <w:tcBorders>
              <w:left w:val="nil"/>
            </w:tcBorders>
          </w:tcPr>
          <w:p w14:paraId="0187002B" w14:textId="77777777" w:rsidR="00DD52B3" w:rsidRPr="0018052B" w:rsidRDefault="00DD52B3" w:rsidP="002F12FA">
            <w:pPr>
              <w:jc w:val="center"/>
              <w:rPr>
                <w:rFonts w:cs="Arial"/>
                <w:lang w:eastAsia="en-US"/>
              </w:rPr>
            </w:pPr>
          </w:p>
        </w:tc>
        <w:tc>
          <w:tcPr>
            <w:tcW w:w="401" w:type="pct"/>
            <w:vMerge/>
            <w:tcBorders>
              <w:left w:val="nil"/>
            </w:tcBorders>
          </w:tcPr>
          <w:p w14:paraId="331E34C2" w14:textId="77777777" w:rsidR="00DD52B3" w:rsidRPr="0018052B" w:rsidRDefault="00DD52B3" w:rsidP="002F12FA">
            <w:pPr>
              <w:jc w:val="center"/>
              <w:rPr>
                <w:rFonts w:cs="Arial"/>
                <w:lang w:eastAsia="en-US"/>
              </w:rPr>
            </w:pPr>
          </w:p>
        </w:tc>
      </w:tr>
      <w:tr w:rsidR="00DD52B3" w:rsidRPr="00DF7FA6" w14:paraId="7AA1CD4C" w14:textId="77777777" w:rsidTr="002F12FA">
        <w:trPr>
          <w:trHeight w:val="20"/>
          <w:jc w:val="center"/>
        </w:trPr>
        <w:tc>
          <w:tcPr>
            <w:tcW w:w="296" w:type="pct"/>
            <w:vMerge/>
            <w:vAlign w:val="center"/>
          </w:tcPr>
          <w:p w14:paraId="6C06A127" w14:textId="77777777" w:rsidR="00DD52B3" w:rsidRPr="00DF7FA6" w:rsidRDefault="00DD52B3" w:rsidP="002F12FA">
            <w:pPr>
              <w:jc w:val="center"/>
              <w:rPr>
                <w:rFonts w:cs="Arial"/>
                <w:b/>
              </w:rPr>
            </w:pPr>
          </w:p>
        </w:tc>
        <w:tc>
          <w:tcPr>
            <w:tcW w:w="432" w:type="pct"/>
            <w:vMerge/>
            <w:vAlign w:val="center"/>
          </w:tcPr>
          <w:p w14:paraId="5561339D" w14:textId="77777777" w:rsidR="00DD52B3" w:rsidRPr="00DF7FA6" w:rsidRDefault="00DD52B3" w:rsidP="002F12FA">
            <w:pPr>
              <w:jc w:val="center"/>
              <w:rPr>
                <w:rFonts w:cs="Arial"/>
                <w:b/>
              </w:rPr>
            </w:pPr>
          </w:p>
        </w:tc>
        <w:tc>
          <w:tcPr>
            <w:tcW w:w="2654" w:type="pct"/>
            <w:tcBorders>
              <w:top w:val="nil"/>
              <w:right w:val="nil"/>
            </w:tcBorders>
            <w:vAlign w:val="center"/>
          </w:tcPr>
          <w:p w14:paraId="0D05F990" w14:textId="77777777" w:rsidR="00DD52B3" w:rsidRPr="005D3A55" w:rsidRDefault="00DD52B3" w:rsidP="002F12FA">
            <w:pPr>
              <w:jc w:val="both"/>
              <w:rPr>
                <w:rFonts w:cs="Arial"/>
                <w:lang w:eastAsia="en-US"/>
              </w:rPr>
            </w:pPr>
            <w:r w:rsidRPr="006A757C">
              <w:rPr>
                <w:b/>
              </w:rPr>
              <w:t>SARDINHA EM LATA</w:t>
            </w:r>
            <w:r>
              <w:t xml:space="preserve"> - Sardinha cozida, sem cabeça, enlatada em óleo comestível. Aspecto cor, odor, sabor característicos. Acondicionada em lata de alumínio, contendo de 120 a 130 gramas, com identificação na embalagem (rótulo) dos ingredientes, valor nutricional, peso, fornecedor, data de fabricação e validade, número do registro no Ministério da Agricultura/SIF/DISPOA. As embalagens entregues não deverão estar abauladas, estufadas, amassadas e nem enferrujadas. Validade mínima de 12 (doze) meses a contar da data de entrega. O produto deve estar de acordo com as normas da Vigilância Sanitária quanto à produção, embalagem, rotulagem e informação nutricional, e de acordo com as normas do Ministério da Agricultura Pecuária e Abastecimento - MAPA</w:t>
            </w:r>
          </w:p>
        </w:tc>
        <w:tc>
          <w:tcPr>
            <w:tcW w:w="395" w:type="pct"/>
            <w:tcBorders>
              <w:top w:val="nil"/>
              <w:left w:val="nil"/>
            </w:tcBorders>
            <w:vAlign w:val="center"/>
          </w:tcPr>
          <w:p w14:paraId="3943AF87" w14:textId="77777777" w:rsidR="00DD52B3" w:rsidRPr="006A757C" w:rsidRDefault="00DD52B3" w:rsidP="002F12FA">
            <w:pPr>
              <w:jc w:val="center"/>
              <w:rPr>
                <w:b/>
              </w:rPr>
            </w:pPr>
            <w:r w:rsidRPr="005D3A55">
              <w:rPr>
                <w:rFonts w:cs="Arial"/>
                <w:lang w:eastAsia="en-US"/>
              </w:rPr>
              <w:t>1 unid.</w:t>
            </w:r>
          </w:p>
        </w:tc>
        <w:tc>
          <w:tcPr>
            <w:tcW w:w="422" w:type="pct"/>
            <w:tcBorders>
              <w:top w:val="nil"/>
              <w:left w:val="nil"/>
            </w:tcBorders>
          </w:tcPr>
          <w:p w14:paraId="74B199F1" w14:textId="77777777" w:rsidR="00DD52B3" w:rsidRPr="005D3A55" w:rsidRDefault="00DD52B3" w:rsidP="002F12FA">
            <w:pPr>
              <w:jc w:val="center"/>
              <w:rPr>
                <w:rFonts w:cs="Arial"/>
                <w:lang w:eastAsia="en-US"/>
              </w:rPr>
            </w:pPr>
          </w:p>
        </w:tc>
        <w:tc>
          <w:tcPr>
            <w:tcW w:w="401" w:type="pct"/>
            <w:vMerge/>
            <w:tcBorders>
              <w:left w:val="nil"/>
            </w:tcBorders>
          </w:tcPr>
          <w:p w14:paraId="5C6BB2D4" w14:textId="77777777" w:rsidR="00DD52B3" w:rsidRPr="005D3A55" w:rsidRDefault="00DD52B3" w:rsidP="002F12FA">
            <w:pPr>
              <w:jc w:val="center"/>
              <w:rPr>
                <w:rFonts w:cs="Arial"/>
                <w:lang w:eastAsia="en-US"/>
              </w:rPr>
            </w:pPr>
          </w:p>
        </w:tc>
        <w:tc>
          <w:tcPr>
            <w:tcW w:w="401" w:type="pct"/>
            <w:vMerge/>
            <w:tcBorders>
              <w:left w:val="nil"/>
            </w:tcBorders>
          </w:tcPr>
          <w:p w14:paraId="2AB847A8" w14:textId="77777777" w:rsidR="00DD52B3" w:rsidRPr="005D3A55" w:rsidRDefault="00DD52B3" w:rsidP="002F12FA">
            <w:pPr>
              <w:jc w:val="center"/>
              <w:rPr>
                <w:rFonts w:cs="Arial"/>
                <w:lang w:eastAsia="en-US"/>
              </w:rPr>
            </w:pPr>
          </w:p>
        </w:tc>
      </w:tr>
    </w:tbl>
    <w:p w14:paraId="5ACF4C9F" w14:textId="77777777" w:rsidR="00BB21AC" w:rsidRDefault="00BB21AC" w:rsidP="00871C9B">
      <w:pPr>
        <w:ind w:left="142"/>
        <w:jc w:val="center"/>
        <w:rPr>
          <w:u w:val="single"/>
        </w:rPr>
      </w:pPr>
    </w:p>
    <w:p w14:paraId="58FC1EF4" w14:textId="77777777" w:rsidR="00871C9B" w:rsidRDefault="00871C9B" w:rsidP="00871C9B">
      <w:pPr>
        <w:ind w:left="142"/>
        <w:jc w:val="center"/>
      </w:pPr>
      <w:r>
        <w:rPr>
          <w:u w:val="single"/>
        </w:rPr>
        <w:t>DECLARAÇÃO</w:t>
      </w:r>
    </w:p>
    <w:p w14:paraId="5B3C5739" w14:textId="77777777" w:rsidR="00871C9B" w:rsidRDefault="00871C9B" w:rsidP="00871C9B">
      <w:pPr>
        <w:spacing w:before="10"/>
        <w:ind w:left="142"/>
        <w:rPr>
          <w:sz w:val="21"/>
        </w:rPr>
      </w:pPr>
    </w:p>
    <w:p w14:paraId="34EB04B8" w14:textId="77777777" w:rsidR="00871C9B" w:rsidRDefault="00871C9B" w:rsidP="00900341">
      <w:pPr>
        <w:numPr>
          <w:ilvl w:val="0"/>
          <w:numId w:val="15"/>
        </w:numPr>
      </w:pPr>
      <w:r>
        <w:t>- Declaro</w:t>
      </w:r>
      <w:r>
        <w:rPr>
          <w:spacing w:val="-10"/>
        </w:rPr>
        <w:t xml:space="preserve"> </w:t>
      </w:r>
      <w:r>
        <w:t>que</w:t>
      </w:r>
      <w:r>
        <w:rPr>
          <w:spacing w:val="-9"/>
        </w:rPr>
        <w:t xml:space="preserve"> </w:t>
      </w:r>
      <w:r>
        <w:t>o</w:t>
      </w:r>
      <w:r>
        <w:rPr>
          <w:spacing w:val="-9"/>
        </w:rPr>
        <w:t xml:space="preserve"> </w:t>
      </w:r>
      <w:r>
        <w:t>prazo</w:t>
      </w:r>
      <w:r>
        <w:rPr>
          <w:spacing w:val="-9"/>
        </w:rPr>
        <w:t xml:space="preserve"> </w:t>
      </w:r>
      <w:r>
        <w:t>de</w:t>
      </w:r>
      <w:r>
        <w:rPr>
          <w:spacing w:val="-8"/>
        </w:rPr>
        <w:t xml:space="preserve"> </w:t>
      </w:r>
      <w:r>
        <w:t>eficácia</w:t>
      </w:r>
      <w:r>
        <w:rPr>
          <w:spacing w:val="-9"/>
        </w:rPr>
        <w:t xml:space="preserve"> </w:t>
      </w:r>
      <w:r>
        <w:t>desta</w:t>
      </w:r>
      <w:r>
        <w:rPr>
          <w:spacing w:val="-9"/>
        </w:rPr>
        <w:t xml:space="preserve"> </w:t>
      </w:r>
      <w:r>
        <w:t>proposta</w:t>
      </w:r>
      <w:r>
        <w:rPr>
          <w:spacing w:val="-9"/>
        </w:rPr>
        <w:t xml:space="preserve"> </w:t>
      </w:r>
      <w:r>
        <w:t>é</w:t>
      </w:r>
      <w:r>
        <w:rPr>
          <w:spacing w:val="-9"/>
        </w:rPr>
        <w:t xml:space="preserve"> </w:t>
      </w:r>
      <w:r>
        <w:t>de</w:t>
      </w:r>
      <w:r>
        <w:rPr>
          <w:spacing w:val="-9"/>
        </w:rPr>
        <w:t xml:space="preserve"> </w:t>
      </w:r>
      <w:r>
        <w:t>60</w:t>
      </w:r>
      <w:r>
        <w:rPr>
          <w:spacing w:val="-8"/>
        </w:rPr>
        <w:t xml:space="preserve"> </w:t>
      </w:r>
      <w:r>
        <w:t>(sessenta)</w:t>
      </w:r>
      <w:r>
        <w:rPr>
          <w:spacing w:val="-9"/>
        </w:rPr>
        <w:t xml:space="preserve"> </w:t>
      </w:r>
      <w:r>
        <w:t>dias,</w:t>
      </w:r>
      <w:r>
        <w:rPr>
          <w:spacing w:val="-9"/>
        </w:rPr>
        <w:t xml:space="preserve"> </w:t>
      </w:r>
      <w:r>
        <w:t>a</w:t>
      </w:r>
      <w:r>
        <w:rPr>
          <w:spacing w:val="-9"/>
        </w:rPr>
        <w:t xml:space="preserve"> </w:t>
      </w:r>
      <w:r>
        <w:t>contar</w:t>
      </w:r>
      <w:r>
        <w:rPr>
          <w:spacing w:val="-10"/>
        </w:rPr>
        <w:t xml:space="preserve"> </w:t>
      </w:r>
      <w:r>
        <w:t>da</w:t>
      </w:r>
      <w:r>
        <w:rPr>
          <w:spacing w:val="-8"/>
        </w:rPr>
        <w:t xml:space="preserve"> </w:t>
      </w:r>
      <w:r>
        <w:t>data</w:t>
      </w:r>
      <w:r>
        <w:rPr>
          <w:spacing w:val="-9"/>
        </w:rPr>
        <w:t xml:space="preserve"> </w:t>
      </w:r>
      <w:r>
        <w:t>da</w:t>
      </w:r>
      <w:r>
        <w:rPr>
          <w:spacing w:val="-9"/>
        </w:rPr>
        <w:t xml:space="preserve"> </w:t>
      </w:r>
      <w:r>
        <w:t>entrega</w:t>
      </w:r>
      <w:r>
        <w:rPr>
          <w:spacing w:val="-9"/>
        </w:rPr>
        <w:t xml:space="preserve"> </w:t>
      </w:r>
      <w:r>
        <w:t>de</w:t>
      </w:r>
      <w:r>
        <w:rPr>
          <w:spacing w:val="-5"/>
        </w:rPr>
        <w:t xml:space="preserve"> </w:t>
      </w:r>
      <w:r>
        <w:t>seu</w:t>
      </w:r>
      <w:r>
        <w:rPr>
          <w:spacing w:val="-9"/>
        </w:rPr>
        <w:t xml:space="preserve"> </w:t>
      </w:r>
      <w:r>
        <w:t>respectivo envelope .</w:t>
      </w:r>
    </w:p>
    <w:p w14:paraId="3720C69C" w14:textId="77777777" w:rsidR="00871C9B" w:rsidRDefault="00871C9B" w:rsidP="00871C9B">
      <w:pPr>
        <w:ind w:left="612"/>
      </w:pPr>
    </w:p>
    <w:p w14:paraId="7F70183F" w14:textId="77777777" w:rsidR="00871C9B" w:rsidRDefault="00871C9B" w:rsidP="00900341">
      <w:pPr>
        <w:numPr>
          <w:ilvl w:val="0"/>
          <w:numId w:val="15"/>
        </w:numPr>
      </w:pPr>
      <w:r>
        <w:t>- Declaro,</w:t>
      </w:r>
      <w:r>
        <w:rPr>
          <w:spacing w:val="-10"/>
        </w:rPr>
        <w:t xml:space="preserve"> </w:t>
      </w:r>
      <w:r>
        <w:t>sob</w:t>
      </w:r>
      <w:r>
        <w:rPr>
          <w:spacing w:val="-11"/>
        </w:rPr>
        <w:t xml:space="preserve"> </w:t>
      </w:r>
      <w:r>
        <w:t>as</w:t>
      </w:r>
      <w:r>
        <w:rPr>
          <w:spacing w:val="-10"/>
        </w:rPr>
        <w:t xml:space="preserve"> </w:t>
      </w:r>
      <w:r>
        <w:t>penas</w:t>
      </w:r>
      <w:r>
        <w:rPr>
          <w:spacing w:val="-10"/>
        </w:rPr>
        <w:t xml:space="preserve"> </w:t>
      </w:r>
      <w:r>
        <w:t>da</w:t>
      </w:r>
      <w:r>
        <w:rPr>
          <w:spacing w:val="-11"/>
        </w:rPr>
        <w:t xml:space="preserve"> </w:t>
      </w:r>
      <w:r>
        <w:t>lei,</w:t>
      </w:r>
      <w:r>
        <w:rPr>
          <w:spacing w:val="-10"/>
        </w:rPr>
        <w:t xml:space="preserve"> </w:t>
      </w:r>
      <w:r>
        <w:t>que</w:t>
      </w:r>
      <w:r>
        <w:rPr>
          <w:spacing w:val="-13"/>
        </w:rPr>
        <w:t xml:space="preserve"> </w:t>
      </w:r>
      <w:r>
        <w:t>os</w:t>
      </w:r>
      <w:r>
        <w:rPr>
          <w:spacing w:val="-13"/>
        </w:rPr>
        <w:t xml:space="preserve"> </w:t>
      </w:r>
      <w:r>
        <w:t>produtos</w:t>
      </w:r>
      <w:r>
        <w:rPr>
          <w:spacing w:val="-10"/>
        </w:rPr>
        <w:t xml:space="preserve"> </w:t>
      </w:r>
      <w:r>
        <w:t>ofertados</w:t>
      </w:r>
      <w:r>
        <w:rPr>
          <w:spacing w:val="-10"/>
        </w:rPr>
        <w:t xml:space="preserve"> </w:t>
      </w:r>
      <w:r>
        <w:t>atendem</w:t>
      </w:r>
      <w:r>
        <w:rPr>
          <w:spacing w:val="-11"/>
        </w:rPr>
        <w:t xml:space="preserve"> </w:t>
      </w:r>
      <w:r>
        <w:t>todas</w:t>
      </w:r>
      <w:r>
        <w:rPr>
          <w:spacing w:val="-12"/>
        </w:rPr>
        <w:t xml:space="preserve"> </w:t>
      </w:r>
      <w:r>
        <w:t>as</w:t>
      </w:r>
      <w:r>
        <w:rPr>
          <w:spacing w:val="-12"/>
        </w:rPr>
        <w:t xml:space="preserve"> </w:t>
      </w:r>
      <w:r>
        <w:t>especificações</w:t>
      </w:r>
      <w:r>
        <w:rPr>
          <w:spacing w:val="-11"/>
        </w:rPr>
        <w:t xml:space="preserve"> </w:t>
      </w:r>
      <w:r>
        <w:t>exigidas</w:t>
      </w:r>
      <w:r>
        <w:rPr>
          <w:spacing w:val="-10"/>
        </w:rPr>
        <w:t xml:space="preserve"> </w:t>
      </w:r>
      <w:r>
        <w:t>no</w:t>
      </w:r>
      <w:r>
        <w:rPr>
          <w:spacing w:val="-13"/>
        </w:rPr>
        <w:t xml:space="preserve"> </w:t>
      </w:r>
      <w:r>
        <w:t>edital,</w:t>
      </w:r>
      <w:r>
        <w:rPr>
          <w:spacing w:val="-13"/>
        </w:rPr>
        <w:t xml:space="preserve"> </w:t>
      </w:r>
      <w:r>
        <w:t>na</w:t>
      </w:r>
      <w:r>
        <w:rPr>
          <w:spacing w:val="-11"/>
        </w:rPr>
        <w:t xml:space="preserve"> </w:t>
      </w:r>
      <w:r>
        <w:t>legislação e norma técnica em</w:t>
      </w:r>
      <w:r w:rsidRPr="00105AD6">
        <w:t xml:space="preserve"> </w:t>
      </w:r>
      <w:r>
        <w:t>vigor.</w:t>
      </w:r>
    </w:p>
    <w:p w14:paraId="0A5F3754" w14:textId="77777777" w:rsidR="00871C9B" w:rsidRDefault="00871C9B" w:rsidP="00871C9B">
      <w:pPr>
        <w:pStyle w:val="PargrafodaLista"/>
      </w:pPr>
    </w:p>
    <w:p w14:paraId="01DA5089" w14:textId="77777777" w:rsidR="00871C9B" w:rsidRDefault="00871C9B" w:rsidP="00900341">
      <w:pPr>
        <w:numPr>
          <w:ilvl w:val="0"/>
          <w:numId w:val="15"/>
        </w:numPr>
      </w:pPr>
      <w:r>
        <w:t>- Declaro que os preços acima indicados contemplam todos os custos diretos e indiretos incorridos na data da apresentação desta proposta incluindo, entre outros: tributos, encargos sociais, material, despesas administrativas, seguro, frete e</w:t>
      </w:r>
      <w:r w:rsidRPr="00105AD6">
        <w:t xml:space="preserve"> </w:t>
      </w:r>
      <w:r>
        <w:t>lucro.</w:t>
      </w:r>
    </w:p>
    <w:p w14:paraId="2F504208"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7"/>
        <w:gridCol w:w="4926"/>
      </w:tblGrid>
      <w:tr w:rsidR="00871C9B" w14:paraId="26995ACB" w14:textId="77777777" w:rsidTr="000952C9">
        <w:trPr>
          <w:trHeight w:val="454"/>
          <w:jc w:val="center"/>
        </w:trPr>
        <w:tc>
          <w:tcPr>
            <w:tcW w:w="9563" w:type="dxa"/>
            <w:gridSpan w:val="2"/>
          </w:tcPr>
          <w:p w14:paraId="3501F178" w14:textId="77777777" w:rsidR="00871C9B" w:rsidRDefault="00871C9B" w:rsidP="000952C9">
            <w:r>
              <w:t>Nome do representante que assinará o contrato:</w:t>
            </w:r>
          </w:p>
        </w:tc>
      </w:tr>
      <w:tr w:rsidR="00871C9B" w14:paraId="7127EB15" w14:textId="77777777" w:rsidTr="000952C9">
        <w:trPr>
          <w:trHeight w:val="454"/>
          <w:jc w:val="center"/>
        </w:trPr>
        <w:tc>
          <w:tcPr>
            <w:tcW w:w="4637" w:type="dxa"/>
          </w:tcPr>
          <w:p w14:paraId="643CDB2F" w14:textId="77777777" w:rsidR="00871C9B" w:rsidRDefault="00871C9B" w:rsidP="000952C9">
            <w:r>
              <w:t>Identidade nº:</w:t>
            </w:r>
          </w:p>
        </w:tc>
        <w:tc>
          <w:tcPr>
            <w:tcW w:w="4926" w:type="dxa"/>
          </w:tcPr>
          <w:p w14:paraId="0DB1982F" w14:textId="77777777" w:rsidR="00871C9B" w:rsidRDefault="00871C9B" w:rsidP="000952C9">
            <w:r>
              <w:t>CPF nº:</w:t>
            </w:r>
          </w:p>
        </w:tc>
      </w:tr>
      <w:tr w:rsidR="00871C9B" w14:paraId="1E312534" w14:textId="77777777" w:rsidTr="000952C9">
        <w:trPr>
          <w:trHeight w:val="454"/>
          <w:jc w:val="center"/>
        </w:trPr>
        <w:tc>
          <w:tcPr>
            <w:tcW w:w="4637" w:type="dxa"/>
          </w:tcPr>
          <w:p w14:paraId="237284AF" w14:textId="77777777" w:rsidR="00871C9B" w:rsidRDefault="00871C9B" w:rsidP="000952C9">
            <w:r>
              <w:t>Cargo:</w:t>
            </w:r>
          </w:p>
        </w:tc>
        <w:tc>
          <w:tcPr>
            <w:tcW w:w="4926" w:type="dxa"/>
          </w:tcPr>
          <w:p w14:paraId="7B58F162" w14:textId="77777777" w:rsidR="00871C9B" w:rsidRDefault="00871C9B" w:rsidP="000952C9">
            <w:r>
              <w:t xml:space="preserve"> Endereço:</w:t>
            </w:r>
          </w:p>
        </w:tc>
      </w:tr>
      <w:tr w:rsidR="00871C9B" w14:paraId="1B87ABC1" w14:textId="77777777" w:rsidTr="000952C9">
        <w:trPr>
          <w:trHeight w:val="454"/>
          <w:jc w:val="center"/>
        </w:trPr>
        <w:tc>
          <w:tcPr>
            <w:tcW w:w="4637" w:type="dxa"/>
          </w:tcPr>
          <w:p w14:paraId="5E6D053E" w14:textId="77777777" w:rsidR="00871C9B" w:rsidRDefault="00871C9B" w:rsidP="000952C9">
            <w:r>
              <w:t>E-mail profissional:</w:t>
            </w:r>
          </w:p>
        </w:tc>
        <w:tc>
          <w:tcPr>
            <w:tcW w:w="4926" w:type="dxa"/>
          </w:tcPr>
          <w:p w14:paraId="176F150F" w14:textId="77777777" w:rsidR="00871C9B" w:rsidRDefault="00871C9B" w:rsidP="000952C9">
            <w:r>
              <w:t>E-mail pessoal:</w:t>
            </w:r>
          </w:p>
        </w:tc>
      </w:tr>
    </w:tbl>
    <w:p w14:paraId="3ED4D3A5" w14:textId="77777777" w:rsidR="00871C9B" w:rsidRDefault="00871C9B" w:rsidP="00871C9B"/>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3"/>
        <w:gridCol w:w="4926"/>
      </w:tblGrid>
      <w:tr w:rsidR="00871C9B" w14:paraId="6C86E7B5" w14:textId="77777777" w:rsidTr="000952C9">
        <w:trPr>
          <w:trHeight w:val="454"/>
          <w:jc w:val="center"/>
        </w:trPr>
        <w:tc>
          <w:tcPr>
            <w:tcW w:w="9559" w:type="dxa"/>
            <w:gridSpan w:val="2"/>
          </w:tcPr>
          <w:p w14:paraId="05C83431" w14:textId="77777777" w:rsidR="00871C9B" w:rsidRDefault="00871C9B" w:rsidP="000952C9">
            <w:r>
              <w:t>Nome do representante responsável pela proposta:</w:t>
            </w:r>
          </w:p>
        </w:tc>
      </w:tr>
      <w:tr w:rsidR="00871C9B" w14:paraId="1E2B9B61" w14:textId="77777777" w:rsidTr="000952C9">
        <w:trPr>
          <w:trHeight w:val="454"/>
          <w:jc w:val="center"/>
        </w:trPr>
        <w:tc>
          <w:tcPr>
            <w:tcW w:w="4633" w:type="dxa"/>
          </w:tcPr>
          <w:p w14:paraId="0E73F588" w14:textId="77777777" w:rsidR="00871C9B" w:rsidRDefault="00871C9B" w:rsidP="000952C9">
            <w:r>
              <w:t>Identidade nº:</w:t>
            </w:r>
          </w:p>
        </w:tc>
        <w:tc>
          <w:tcPr>
            <w:tcW w:w="4926" w:type="dxa"/>
          </w:tcPr>
          <w:p w14:paraId="119F0FBE" w14:textId="77777777" w:rsidR="00871C9B" w:rsidRDefault="00871C9B" w:rsidP="000952C9">
            <w:r>
              <w:t>CPF nº:</w:t>
            </w:r>
          </w:p>
        </w:tc>
      </w:tr>
      <w:tr w:rsidR="00871C9B" w14:paraId="0A358864" w14:textId="77777777" w:rsidTr="000952C9">
        <w:trPr>
          <w:trHeight w:val="454"/>
          <w:jc w:val="center"/>
        </w:trPr>
        <w:tc>
          <w:tcPr>
            <w:tcW w:w="9559" w:type="dxa"/>
            <w:gridSpan w:val="2"/>
          </w:tcPr>
          <w:p w14:paraId="09F4AA4A" w14:textId="77777777" w:rsidR="00871C9B" w:rsidRDefault="00871C9B" w:rsidP="000952C9">
            <w:r>
              <w:t>Local e Data:</w:t>
            </w:r>
          </w:p>
        </w:tc>
      </w:tr>
      <w:tr w:rsidR="00871C9B" w14:paraId="128FC0E8" w14:textId="77777777" w:rsidTr="000952C9">
        <w:trPr>
          <w:trHeight w:val="454"/>
          <w:jc w:val="center"/>
        </w:trPr>
        <w:tc>
          <w:tcPr>
            <w:tcW w:w="9559" w:type="dxa"/>
            <w:gridSpan w:val="2"/>
          </w:tcPr>
          <w:p w14:paraId="42BE1DF3" w14:textId="77777777" w:rsidR="00871C9B" w:rsidRDefault="00871C9B" w:rsidP="000952C9">
            <w:r>
              <w:t>Assinatura:</w:t>
            </w:r>
          </w:p>
        </w:tc>
      </w:tr>
    </w:tbl>
    <w:p w14:paraId="611A4EC7" w14:textId="77777777" w:rsidR="006661A7" w:rsidRDefault="006661A7" w:rsidP="000866FD">
      <w:pPr>
        <w:jc w:val="center"/>
        <w:rPr>
          <w:b/>
          <w:u w:val="single"/>
        </w:rPr>
      </w:pPr>
    </w:p>
    <w:p w14:paraId="494D1F21" w14:textId="77777777" w:rsidR="006661A7" w:rsidRDefault="006661A7" w:rsidP="000866FD">
      <w:pPr>
        <w:jc w:val="center"/>
        <w:rPr>
          <w:b/>
          <w:u w:val="single"/>
        </w:rPr>
      </w:pPr>
    </w:p>
    <w:p w14:paraId="2EB011FA" w14:textId="77777777" w:rsidR="006661A7" w:rsidRDefault="006661A7" w:rsidP="000866FD">
      <w:pPr>
        <w:jc w:val="center"/>
        <w:rPr>
          <w:b/>
          <w:u w:val="single"/>
        </w:rPr>
      </w:pPr>
    </w:p>
    <w:p w14:paraId="33AE6742" w14:textId="77777777" w:rsidR="006661A7" w:rsidRDefault="006661A7" w:rsidP="000866FD">
      <w:pPr>
        <w:jc w:val="center"/>
        <w:rPr>
          <w:b/>
          <w:u w:val="single"/>
        </w:rPr>
      </w:pPr>
    </w:p>
    <w:p w14:paraId="44BC14BC" w14:textId="77777777" w:rsidR="006661A7" w:rsidRDefault="006661A7" w:rsidP="000866FD">
      <w:pPr>
        <w:jc w:val="center"/>
        <w:rPr>
          <w:b/>
          <w:u w:val="single"/>
        </w:rPr>
      </w:pPr>
    </w:p>
    <w:p w14:paraId="7E744E41" w14:textId="77777777" w:rsidR="006661A7" w:rsidRDefault="006661A7" w:rsidP="000866FD">
      <w:pPr>
        <w:jc w:val="center"/>
        <w:rPr>
          <w:b/>
          <w:u w:val="single"/>
        </w:rPr>
      </w:pPr>
    </w:p>
    <w:p w14:paraId="4EEB0B46" w14:textId="77777777" w:rsidR="006661A7" w:rsidRDefault="006661A7" w:rsidP="000866FD">
      <w:pPr>
        <w:jc w:val="center"/>
        <w:rPr>
          <w:b/>
          <w:u w:val="single"/>
        </w:rPr>
      </w:pPr>
    </w:p>
    <w:p w14:paraId="2A1C596B" w14:textId="77777777" w:rsidR="006661A7" w:rsidRDefault="006661A7" w:rsidP="000866FD">
      <w:pPr>
        <w:jc w:val="center"/>
        <w:rPr>
          <w:b/>
          <w:u w:val="single"/>
        </w:rPr>
      </w:pPr>
    </w:p>
    <w:p w14:paraId="1C9F214F" w14:textId="77777777" w:rsidR="006661A7" w:rsidRDefault="006661A7" w:rsidP="000866FD">
      <w:pPr>
        <w:jc w:val="center"/>
        <w:rPr>
          <w:b/>
          <w:u w:val="single"/>
        </w:rPr>
      </w:pPr>
    </w:p>
    <w:p w14:paraId="1FCD9976" w14:textId="77777777" w:rsidR="006661A7" w:rsidRDefault="006661A7" w:rsidP="000866FD">
      <w:pPr>
        <w:jc w:val="center"/>
        <w:rPr>
          <w:b/>
          <w:u w:val="single"/>
        </w:rPr>
      </w:pPr>
    </w:p>
    <w:p w14:paraId="2D84FB77" w14:textId="77777777" w:rsidR="006661A7" w:rsidRDefault="006661A7" w:rsidP="000866FD">
      <w:pPr>
        <w:jc w:val="center"/>
        <w:rPr>
          <w:b/>
          <w:u w:val="single"/>
        </w:rPr>
      </w:pPr>
    </w:p>
    <w:p w14:paraId="61AFD587" w14:textId="77777777" w:rsidR="006661A7" w:rsidRDefault="006661A7" w:rsidP="000866FD">
      <w:pPr>
        <w:jc w:val="center"/>
        <w:rPr>
          <w:b/>
          <w:u w:val="single"/>
        </w:rPr>
      </w:pPr>
    </w:p>
    <w:p w14:paraId="319F78F5" w14:textId="77777777" w:rsidR="006661A7" w:rsidRDefault="006661A7" w:rsidP="000866FD">
      <w:pPr>
        <w:jc w:val="center"/>
        <w:rPr>
          <w:b/>
          <w:u w:val="single"/>
        </w:rPr>
      </w:pPr>
    </w:p>
    <w:p w14:paraId="4DF00B78" w14:textId="77777777" w:rsidR="006661A7" w:rsidRDefault="006661A7" w:rsidP="000866FD">
      <w:pPr>
        <w:jc w:val="center"/>
        <w:rPr>
          <w:b/>
          <w:u w:val="single"/>
        </w:rPr>
      </w:pPr>
    </w:p>
    <w:p w14:paraId="0CF4EAD7" w14:textId="77777777" w:rsidR="006661A7" w:rsidRDefault="006661A7" w:rsidP="000866FD">
      <w:pPr>
        <w:jc w:val="center"/>
        <w:rPr>
          <w:b/>
          <w:u w:val="single"/>
        </w:rPr>
      </w:pPr>
    </w:p>
    <w:p w14:paraId="0E79645B" w14:textId="77777777" w:rsidR="003377C8" w:rsidRDefault="003377C8" w:rsidP="000866FD">
      <w:pPr>
        <w:jc w:val="center"/>
        <w:rPr>
          <w:b/>
          <w:u w:val="single"/>
        </w:rPr>
      </w:pPr>
    </w:p>
    <w:p w14:paraId="620BA5BD" w14:textId="77777777" w:rsidR="003377C8" w:rsidRDefault="003377C8" w:rsidP="000866FD">
      <w:pPr>
        <w:jc w:val="center"/>
        <w:rPr>
          <w:b/>
          <w:u w:val="single"/>
        </w:rPr>
      </w:pPr>
    </w:p>
    <w:p w14:paraId="73E223B7" w14:textId="77777777" w:rsidR="003377C8" w:rsidRDefault="003377C8" w:rsidP="000866FD">
      <w:pPr>
        <w:jc w:val="center"/>
        <w:rPr>
          <w:b/>
          <w:u w:val="single"/>
        </w:rPr>
      </w:pPr>
    </w:p>
    <w:p w14:paraId="46107CF5" w14:textId="77777777" w:rsidR="00580D66" w:rsidRPr="000E4DF1" w:rsidRDefault="00F63070" w:rsidP="000866FD">
      <w:pPr>
        <w:jc w:val="center"/>
        <w:rPr>
          <w:b/>
          <w:u w:val="single"/>
        </w:rPr>
      </w:pPr>
      <w:r w:rsidRPr="000E4DF1">
        <w:rPr>
          <w:b/>
          <w:u w:val="single"/>
        </w:rPr>
        <w:t>ANEXO V</w:t>
      </w:r>
      <w:r w:rsidR="006011F0" w:rsidRPr="000E4DF1">
        <w:rPr>
          <w:b/>
          <w:u w:val="single"/>
        </w:rPr>
        <w:t>I</w:t>
      </w:r>
      <w:r w:rsidRPr="000E4DF1">
        <w:rPr>
          <w:b/>
          <w:u w:val="single"/>
        </w:rPr>
        <w:t xml:space="preserve"> </w:t>
      </w:r>
      <w:r w:rsidR="003E1E8C" w:rsidRPr="000E4DF1">
        <w:rPr>
          <w:b/>
          <w:u w:val="single"/>
        </w:rPr>
        <w:t>–</w:t>
      </w:r>
      <w:r w:rsidRPr="000E4DF1">
        <w:rPr>
          <w:b/>
          <w:u w:val="single"/>
        </w:rPr>
        <w:t xml:space="preserve"> </w:t>
      </w:r>
      <w:r w:rsidR="00460972" w:rsidRPr="000E4DF1">
        <w:rPr>
          <w:b/>
          <w:u w:val="single"/>
        </w:rPr>
        <w:t>DECLARAÇÃO DE</w:t>
      </w:r>
      <w:r w:rsidRPr="000E4DF1">
        <w:rPr>
          <w:b/>
          <w:u w:val="single"/>
        </w:rPr>
        <w:t xml:space="preserve"> CUMPRIMENTO DO INCISO XXXIII do ART. 7º da CONSTITUIÇÃO FEDERAL</w:t>
      </w:r>
    </w:p>
    <w:p w14:paraId="0196AD55" w14:textId="77777777" w:rsidR="00580D66" w:rsidRDefault="00580D66" w:rsidP="00F258D0">
      <w:pPr>
        <w:rPr>
          <w:b/>
          <w:sz w:val="24"/>
        </w:rPr>
      </w:pPr>
    </w:p>
    <w:p w14:paraId="0C843FB1" w14:textId="77777777" w:rsidR="00580D66" w:rsidRDefault="00580D66" w:rsidP="00F258D0">
      <w:pPr>
        <w:rPr>
          <w:b/>
          <w:sz w:val="24"/>
        </w:rPr>
      </w:pPr>
    </w:p>
    <w:p w14:paraId="488C2A6A" w14:textId="77777777" w:rsidR="00580D66" w:rsidRDefault="00580D66" w:rsidP="00F258D0">
      <w:pPr>
        <w:rPr>
          <w:b/>
          <w:sz w:val="24"/>
        </w:rPr>
      </w:pPr>
    </w:p>
    <w:p w14:paraId="444403EE" w14:textId="77777777" w:rsidR="00580D66" w:rsidRDefault="00580D66" w:rsidP="00F258D0">
      <w:pPr>
        <w:rPr>
          <w:b/>
          <w:sz w:val="24"/>
        </w:rPr>
      </w:pPr>
    </w:p>
    <w:p w14:paraId="00579456" w14:textId="77777777" w:rsidR="00580D66" w:rsidRDefault="00580D66" w:rsidP="00F258D0">
      <w:pPr>
        <w:rPr>
          <w:b/>
          <w:sz w:val="24"/>
        </w:rPr>
      </w:pPr>
    </w:p>
    <w:p w14:paraId="3AE256AC" w14:textId="0AC81B94" w:rsidR="00580D66" w:rsidRDefault="00F63070" w:rsidP="003E1E8C">
      <w:pPr>
        <w:tabs>
          <w:tab w:val="left" w:leader="dot" w:pos="8159"/>
        </w:tabs>
        <w:spacing w:before="140" w:line="360" w:lineRule="auto"/>
        <w:jc w:val="both"/>
      </w:pPr>
      <w:r>
        <w:t>.................................,.</w:t>
      </w:r>
      <w:r>
        <w:tab/>
        <w:t xml:space="preserve">inscrita no CNPJ ou </w:t>
      </w:r>
      <w:r>
        <w:rPr>
          <w:spacing w:val="28"/>
        </w:rPr>
        <w:t xml:space="preserve"> </w:t>
      </w:r>
      <w:r>
        <w:t>CPF</w:t>
      </w:r>
      <w:r w:rsidR="003E1E8C">
        <w:t xml:space="preserve"> S</w:t>
      </w:r>
      <w:r>
        <w:t>ob</w:t>
      </w:r>
      <w:r w:rsidR="003E1E8C">
        <w:t xml:space="preserve"> </w:t>
      </w:r>
      <w:r>
        <w:t>o</w:t>
      </w:r>
      <w:r w:rsidR="003E1E8C">
        <w:t xml:space="preserve"> </w:t>
      </w:r>
      <w:r>
        <w:t>nº</w:t>
      </w:r>
      <w:r w:rsidR="003E1E8C">
        <w:t xml:space="preserve">............................ </w:t>
      </w:r>
      <w:r>
        <w:t>intermédio</w:t>
      </w:r>
      <w:r w:rsidR="003E1E8C">
        <w:t xml:space="preserve"> </w:t>
      </w:r>
      <w:r>
        <w:t>de</w:t>
      </w:r>
      <w:r w:rsidR="003E1E8C">
        <w:t xml:space="preserve"> </w:t>
      </w:r>
      <w:r>
        <w:t>seu</w:t>
      </w:r>
      <w:r w:rsidR="003E1E8C">
        <w:t xml:space="preserve"> </w:t>
      </w:r>
      <w:r>
        <w:t>representante</w:t>
      </w:r>
      <w:r w:rsidR="003E1E8C">
        <w:t xml:space="preserve"> </w:t>
      </w:r>
      <w:r>
        <w:t>legal</w:t>
      </w:r>
      <w:r w:rsidR="003E1E8C">
        <w:t xml:space="preserve"> </w:t>
      </w:r>
      <w:r>
        <w:t xml:space="preserve">o(a) </w:t>
      </w:r>
      <w:r>
        <w:rPr>
          <w:spacing w:val="-1"/>
        </w:rPr>
        <w:t>Sr(a).............................................................................................,</w:t>
      </w:r>
      <w:r w:rsidR="003E1E8C">
        <w:rPr>
          <w:spacing w:val="-1"/>
        </w:rPr>
        <w:t>p</w:t>
      </w:r>
      <w:r w:rsidR="003E1E8C">
        <w:t>ortador(a) da</w:t>
      </w:r>
      <w:r w:rsidR="003E1E8C">
        <w:tab/>
        <w:t>Carteira de i</w:t>
      </w:r>
      <w:r>
        <w:t>dentidade</w:t>
      </w:r>
      <w:r w:rsidR="003E1E8C">
        <w:t xml:space="preserve"> </w:t>
      </w:r>
      <w:r>
        <w:t>nº................................... e do CPF nº .........................................., DECLARA, que</w:t>
      </w:r>
      <w:r>
        <w:rPr>
          <w:spacing w:val="-8"/>
        </w:rPr>
        <w:t xml:space="preserve"> </w:t>
      </w:r>
      <w:r>
        <w:t>não</w:t>
      </w:r>
      <w:r>
        <w:rPr>
          <w:spacing w:val="-9"/>
        </w:rPr>
        <w:t xml:space="preserve"> </w:t>
      </w:r>
      <w:r>
        <w:t>emprega</w:t>
      </w:r>
      <w:r>
        <w:rPr>
          <w:spacing w:val="-9"/>
        </w:rPr>
        <w:t xml:space="preserve"> </w:t>
      </w:r>
      <w:r>
        <w:t>menor de dezoito anos em trabalho noturno, perigoso ou insalubre e não emprega menor de dezesseis</w:t>
      </w:r>
      <w:r>
        <w:rPr>
          <w:spacing w:val="-25"/>
        </w:rPr>
        <w:t xml:space="preserve"> </w:t>
      </w:r>
      <w:r>
        <w:t>anos.</w:t>
      </w:r>
    </w:p>
    <w:p w14:paraId="1823DD81" w14:textId="77777777" w:rsidR="00580D66" w:rsidRDefault="00D34E3C" w:rsidP="003E1E8C">
      <w:pPr>
        <w:spacing w:before="9"/>
        <w:jc w:val="both"/>
        <w:rPr>
          <w:sz w:val="18"/>
        </w:rPr>
      </w:pPr>
      <w:r>
        <w:rPr>
          <w:noProof/>
          <w:lang w:val="pt-BR" w:eastAsia="pt-BR" w:bidi="ar-SA"/>
        </w:rPr>
        <mc:AlternateContent>
          <mc:Choice Requires="wps">
            <w:drawing>
              <wp:anchor distT="0" distB="0" distL="0" distR="0" simplePos="0" relativeHeight="251611648" behindDoc="1" locked="0" layoutInCell="1" allowOverlap="1" wp14:anchorId="1254B81C" wp14:editId="5727B8D0">
                <wp:simplePos x="0" y="0"/>
                <wp:positionH relativeFrom="page">
                  <wp:posOffset>647700</wp:posOffset>
                </wp:positionH>
                <wp:positionV relativeFrom="paragraph">
                  <wp:posOffset>165100</wp:posOffset>
                </wp:positionV>
                <wp:extent cx="6264910" cy="192405"/>
                <wp:effectExtent l="0" t="0" r="21590" b="1714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1924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AC7F9F9" w14:textId="77777777" w:rsidR="00A75CF8" w:rsidRDefault="00A75CF8">
                            <w:pPr>
                              <w:spacing w:before="19"/>
                              <w:ind w:left="108"/>
                              <w:rPr>
                                <w:i/>
                              </w:rPr>
                            </w:pPr>
                            <w:r>
                              <w:rPr>
                                <w:i/>
                              </w:rPr>
                              <w:t>Ressalva: emprega menor, a partir de quatorze anos, na condição de aprendiz (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4B81C" id="_x0000_t202" coordsize="21600,21600" o:spt="202" path="m,l,21600r21600,l21600,xe">
                <v:stroke joinstyle="miter"/>
                <v:path gradientshapeok="t" o:connecttype="rect"/>
              </v:shapetype>
              <v:shape id="Text Box 5" o:spid="_x0000_s1026" type="#_x0000_t202" style="position:absolute;left:0;text-align:left;margin-left:51pt;margin-top:13pt;width:493.3pt;height:15.1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" filled="f" strokeweight=".48pt">
                <v:textbox inset="0,0,0,0">
                  <w:txbxContent>
                    <w:p w14:paraId="0AC7F9F9" w14:textId="77777777" w:rsidR="00A75CF8" w:rsidRDefault="00A75CF8">
                      <w:pPr>
                        <w:spacing w:before="19"/>
                        <w:ind w:left="108"/>
                        <w:rPr>
                          <w:i/>
                        </w:rPr>
                      </w:pPr>
                      <w:r>
                        <w:rPr>
                          <w:i/>
                        </w:rPr>
                        <w:t>Ressalva: emprega menor, a partir de quatorze anos, na condição de aprendiz ( ) .</w:t>
                      </w:r>
                    </w:p>
                  </w:txbxContent>
                </v:textbox>
                <w10:wrap type="topAndBottom" anchorx="page"/>
              </v:shape>
            </w:pict>
          </mc:Fallback>
        </mc:AlternateContent>
      </w:r>
    </w:p>
    <w:p w14:paraId="32F557A2" w14:textId="77777777" w:rsidR="00580D66" w:rsidRDefault="00580D66" w:rsidP="00F258D0">
      <w:pPr>
        <w:rPr>
          <w:sz w:val="20"/>
        </w:rPr>
      </w:pPr>
    </w:p>
    <w:p w14:paraId="092FBD6B" w14:textId="77777777" w:rsidR="00580D66" w:rsidRDefault="00580D66" w:rsidP="00F258D0">
      <w:pPr>
        <w:spacing w:before="4"/>
        <w:rPr>
          <w:sz w:val="21"/>
        </w:rPr>
      </w:pPr>
    </w:p>
    <w:p w14:paraId="07826400" w14:textId="205915A4" w:rsidR="003E1E8C" w:rsidRDefault="003E1E8C" w:rsidP="003E1E8C">
      <w:pPr>
        <w:tabs>
          <w:tab w:val="left" w:leader="dot" w:pos="2810"/>
        </w:tabs>
        <w:spacing w:before="206"/>
        <w:jc w:val="right"/>
      </w:pPr>
      <w:r>
        <w:t>...................,</w:t>
      </w:r>
      <w:r>
        <w:rPr>
          <w:spacing w:val="-1"/>
        </w:rPr>
        <w:t xml:space="preserve"> </w:t>
      </w:r>
      <w:r>
        <w:t>....... de</w:t>
      </w:r>
      <w:r>
        <w:tab/>
        <w:t xml:space="preserve">de </w:t>
      </w:r>
      <w:r w:rsidR="00854FD2">
        <w:t>2024</w:t>
      </w:r>
    </w:p>
    <w:p w14:paraId="30431B55" w14:textId="77777777" w:rsidR="00580D66" w:rsidRDefault="00580D66" w:rsidP="003E1E8C">
      <w:pPr>
        <w:tabs>
          <w:tab w:val="left" w:leader="dot" w:pos="6486"/>
        </w:tabs>
        <w:jc w:val="right"/>
      </w:pPr>
    </w:p>
    <w:p w14:paraId="197C62B9" w14:textId="77777777" w:rsidR="00580D66" w:rsidRDefault="00580D66" w:rsidP="00F258D0">
      <w:pPr>
        <w:rPr>
          <w:sz w:val="20"/>
        </w:rPr>
      </w:pPr>
    </w:p>
    <w:p w14:paraId="53E41AB0" w14:textId="77777777" w:rsidR="00580D66" w:rsidRDefault="00580D66" w:rsidP="00F258D0">
      <w:pPr>
        <w:rPr>
          <w:sz w:val="20"/>
        </w:rPr>
      </w:pPr>
    </w:p>
    <w:p w14:paraId="70E0B6B7" w14:textId="77777777" w:rsidR="003E1E8C" w:rsidRDefault="003E1E8C" w:rsidP="00F258D0">
      <w:pPr>
        <w:rPr>
          <w:sz w:val="20"/>
        </w:rPr>
      </w:pPr>
    </w:p>
    <w:p w14:paraId="77CE7015" w14:textId="77777777" w:rsidR="003E1E8C" w:rsidRDefault="003E1E8C" w:rsidP="00F258D0">
      <w:pPr>
        <w:rPr>
          <w:sz w:val="20"/>
        </w:rPr>
      </w:pPr>
    </w:p>
    <w:p w14:paraId="45AEBB28" w14:textId="77777777" w:rsidR="003E1E8C" w:rsidRDefault="003E1E8C" w:rsidP="00F258D0">
      <w:pPr>
        <w:rPr>
          <w:sz w:val="20"/>
        </w:rPr>
      </w:pPr>
    </w:p>
    <w:p w14:paraId="5B4ECC2A" w14:textId="77777777" w:rsidR="003E1E8C" w:rsidRDefault="003E1E8C" w:rsidP="00F258D0">
      <w:pPr>
        <w:rPr>
          <w:sz w:val="20"/>
        </w:rPr>
      </w:pPr>
    </w:p>
    <w:p w14:paraId="78FB50E7" w14:textId="77777777" w:rsidR="003E1E8C" w:rsidRDefault="003E1E8C" w:rsidP="00F258D0">
      <w:pPr>
        <w:rPr>
          <w:sz w:val="20"/>
        </w:rPr>
      </w:pPr>
    </w:p>
    <w:p w14:paraId="5C5BB277" w14:textId="77777777" w:rsidR="003E1E8C" w:rsidRDefault="003E1E8C" w:rsidP="00F258D0">
      <w:pPr>
        <w:rPr>
          <w:sz w:val="20"/>
        </w:rPr>
      </w:pPr>
    </w:p>
    <w:p w14:paraId="44DA6582" w14:textId="77777777" w:rsidR="003E1E8C" w:rsidRDefault="00D34E3C" w:rsidP="003E1E8C">
      <w:pPr>
        <w:spacing w:before="1"/>
      </w:pPr>
      <w:r>
        <w:rPr>
          <w:noProof/>
          <w:lang w:val="pt-BR" w:eastAsia="pt-BR" w:bidi="ar-SA"/>
        </w:rPr>
        <mc:AlternateContent>
          <mc:Choice Requires="wps">
            <w:drawing>
              <wp:anchor distT="4294967293" distB="4294967293" distL="0" distR="0" simplePos="0" relativeHeight="251612672" behindDoc="1" locked="0" layoutInCell="1" allowOverlap="1" wp14:anchorId="29E9F352" wp14:editId="0F28543A">
                <wp:simplePos x="0" y="0"/>
                <wp:positionH relativeFrom="page">
                  <wp:posOffset>2378075</wp:posOffset>
                </wp:positionH>
                <wp:positionV relativeFrom="paragraph">
                  <wp:posOffset>173354</wp:posOffset>
                </wp:positionV>
                <wp:extent cx="2804160" cy="0"/>
                <wp:effectExtent l="0" t="0" r="34290" b="1905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098A65" id="Line 4" o:spid="_x0000_s1026" style="position:absolute;z-index:-25170380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65pt" to="408.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xv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" strokeweight=".19472mm">
                <w10:wrap type="topAndBottom" anchorx="page"/>
              </v:line>
            </w:pict>
          </mc:Fallback>
        </mc:AlternateContent>
      </w:r>
      <w:r>
        <w:rPr>
          <w:noProof/>
          <w:lang w:val="pt-BR" w:eastAsia="pt-BR" w:bidi="ar-SA"/>
        </w:rPr>
        <mc:AlternateContent>
          <mc:Choice Requires="wps">
            <w:drawing>
              <wp:anchor distT="4294967293" distB="4294967293" distL="0" distR="0" simplePos="0" relativeHeight="251613696" behindDoc="1" locked="0" layoutInCell="1" allowOverlap="1" wp14:anchorId="1933FAD5" wp14:editId="7A2A74F9">
                <wp:simplePos x="0" y="0"/>
                <wp:positionH relativeFrom="page">
                  <wp:posOffset>2378075</wp:posOffset>
                </wp:positionH>
                <wp:positionV relativeFrom="paragraph">
                  <wp:posOffset>175259</wp:posOffset>
                </wp:positionV>
                <wp:extent cx="2804160" cy="0"/>
                <wp:effectExtent l="0" t="0" r="34290" b="1905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6EC2FD" id="Line 6" o:spid="_x0000_s1026" style="position:absolute;z-index:-251702784;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FHAIAAEE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KvrfxRwCAABB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097503BF" w14:textId="77777777" w:rsidR="003E1E8C" w:rsidRDefault="003E1E8C" w:rsidP="003E1E8C">
      <w:pPr>
        <w:spacing w:before="1"/>
      </w:pPr>
    </w:p>
    <w:p w14:paraId="691D6FDB" w14:textId="77777777" w:rsidR="003E1E8C" w:rsidRDefault="003E1E8C" w:rsidP="003E1E8C">
      <w:pPr>
        <w:jc w:val="center"/>
      </w:pPr>
      <w:r>
        <w:t>Nome e assinatura do representante</w:t>
      </w:r>
    </w:p>
    <w:p w14:paraId="29590A9D" w14:textId="77777777" w:rsidR="003E1E8C" w:rsidRDefault="003E1E8C" w:rsidP="003E1E8C">
      <w:pPr>
        <w:jc w:val="center"/>
      </w:pPr>
      <w:r>
        <w:t>RG nº...............................................</w:t>
      </w:r>
    </w:p>
    <w:p w14:paraId="57F8EBA5" w14:textId="77777777" w:rsidR="00580D66" w:rsidRDefault="00580D66" w:rsidP="003E1E8C">
      <w:pPr>
        <w:spacing w:before="10"/>
        <w:sectPr w:rsidR="00580D66" w:rsidSect="00D47AFC">
          <w:headerReference w:type="default" r:id="rId10"/>
          <w:pgSz w:w="11910" w:h="16840"/>
          <w:pgMar w:top="1418" w:right="1134" w:bottom="851" w:left="1134" w:header="122" w:footer="0" w:gutter="0"/>
          <w:cols w:space="720"/>
        </w:sectPr>
      </w:pPr>
    </w:p>
    <w:p w14:paraId="03750524" w14:textId="77777777" w:rsidR="006011F0" w:rsidRDefault="006011F0" w:rsidP="006011F0">
      <w:pPr>
        <w:pStyle w:val="Ttulo1"/>
      </w:pPr>
      <w:r w:rsidRPr="00982AE1">
        <w:t xml:space="preserve">ANEXO </w:t>
      </w:r>
      <w:r>
        <w:t>VII</w:t>
      </w:r>
      <w:r w:rsidRPr="00982AE1">
        <w:t xml:space="preserve"> – DECLARAÇÃO DE CONCORDÂNCIA COM OS TERMOS DO EDITAL</w:t>
      </w:r>
    </w:p>
    <w:p w14:paraId="3B52F4A5" w14:textId="77777777" w:rsidR="006011F0" w:rsidRDefault="006011F0" w:rsidP="006011F0">
      <w:pPr>
        <w:pStyle w:val="Ttulo1"/>
      </w:pPr>
    </w:p>
    <w:p w14:paraId="78802B1D" w14:textId="77777777" w:rsidR="006011F0" w:rsidRPr="00982AE1" w:rsidRDefault="006011F0" w:rsidP="006011F0">
      <w:pPr>
        <w:pStyle w:val="Ttulo1"/>
      </w:pPr>
      <w:r w:rsidRPr="00982AE1">
        <w:t>DECLARAÇÃO</w:t>
      </w:r>
    </w:p>
    <w:p w14:paraId="6802FB2F" w14:textId="77777777" w:rsidR="006011F0" w:rsidRDefault="006011F0" w:rsidP="006011F0">
      <w:pPr>
        <w:rPr>
          <w:b/>
          <w:sz w:val="20"/>
        </w:rPr>
      </w:pPr>
    </w:p>
    <w:p w14:paraId="556B1975" w14:textId="77777777" w:rsidR="006011F0" w:rsidRDefault="006011F0" w:rsidP="006011F0">
      <w:pPr>
        <w:spacing w:before="6"/>
        <w:rPr>
          <w:b/>
          <w:sz w:val="23"/>
        </w:rPr>
      </w:pPr>
    </w:p>
    <w:p w14:paraId="08BC801D" w14:textId="7732C7D4" w:rsidR="006011F0" w:rsidRDefault="006011F0" w:rsidP="006011F0">
      <w:pPr>
        <w:tabs>
          <w:tab w:val="left" w:pos="4933"/>
          <w:tab w:val="left" w:pos="5202"/>
          <w:tab w:val="left" w:pos="8350"/>
          <w:tab w:val="left" w:pos="9278"/>
          <w:tab w:val="left" w:pos="9639"/>
        </w:tabs>
        <w:spacing w:before="1" w:line="360" w:lineRule="auto"/>
        <w:jc w:val="both"/>
      </w:pPr>
      <w:r>
        <w:t>A</w:t>
      </w:r>
      <w:r>
        <w:rPr>
          <w:spacing w:val="2"/>
        </w:rPr>
        <w:t xml:space="preserve"> </w:t>
      </w:r>
      <w:r>
        <w:t>empresa</w:t>
      </w:r>
      <w:r>
        <w:rPr>
          <w:u w:val="single"/>
        </w:rPr>
        <w:t xml:space="preserve"> </w:t>
      </w:r>
      <w:r>
        <w:rPr>
          <w:u w:val="single"/>
        </w:rPr>
        <w:tab/>
      </w:r>
      <w:r>
        <w:rPr>
          <w:u w:val="single"/>
        </w:rPr>
        <w:tab/>
      </w:r>
      <w:r>
        <w:t>inscrita no CNPJ/MF</w:t>
      </w:r>
      <w:r>
        <w:rPr>
          <w:spacing w:val="5"/>
        </w:rPr>
        <w:t xml:space="preserve"> </w:t>
      </w:r>
      <w:r>
        <w:t>sob</w:t>
      </w:r>
      <w:r>
        <w:rPr>
          <w:spacing w:val="4"/>
        </w:rPr>
        <w:t xml:space="preserve"> </w:t>
      </w:r>
      <w:r>
        <w:t>nº</w:t>
      </w:r>
      <w:r>
        <w:rPr>
          <w:u w:val="single"/>
        </w:rPr>
        <w:t xml:space="preserve"> </w:t>
      </w:r>
      <w:r>
        <w:rPr>
          <w:u w:val="single"/>
        </w:rPr>
        <w:tab/>
      </w:r>
      <w:r>
        <w:rPr>
          <w:u w:val="single"/>
        </w:rPr>
        <w:tab/>
      </w:r>
      <w:r>
        <w:rPr>
          <w:spacing w:val="-11"/>
        </w:rPr>
        <w:t xml:space="preserve">, </w:t>
      </w:r>
      <w:r>
        <w:t>por</w:t>
      </w:r>
      <w:r>
        <w:rPr>
          <w:spacing w:val="-14"/>
        </w:rPr>
        <w:t xml:space="preserve"> </w:t>
      </w:r>
      <w:r>
        <w:t>intermédio</w:t>
      </w:r>
      <w:r>
        <w:rPr>
          <w:spacing w:val="-13"/>
        </w:rPr>
        <w:t xml:space="preserve"> </w:t>
      </w:r>
      <w:r>
        <w:t>de</w:t>
      </w:r>
      <w:r>
        <w:rPr>
          <w:spacing w:val="-13"/>
        </w:rPr>
        <w:t xml:space="preserve"> </w:t>
      </w:r>
      <w:r>
        <w:t>seu</w:t>
      </w:r>
      <w:r>
        <w:rPr>
          <w:spacing w:val="-13"/>
        </w:rPr>
        <w:t xml:space="preserve"> </w:t>
      </w:r>
      <w:r>
        <w:t>representante</w:t>
      </w:r>
      <w:r>
        <w:rPr>
          <w:spacing w:val="-13"/>
        </w:rPr>
        <w:t xml:space="preserve"> </w:t>
      </w:r>
      <w:r>
        <w:t>legal</w:t>
      </w:r>
      <w:r>
        <w:rPr>
          <w:spacing w:val="-14"/>
        </w:rPr>
        <w:t xml:space="preserve"> </w:t>
      </w:r>
      <w:r>
        <w:t>o(a)</w:t>
      </w:r>
      <w:r>
        <w:rPr>
          <w:spacing w:val="-14"/>
        </w:rPr>
        <w:t xml:space="preserve"> </w:t>
      </w:r>
      <w:r>
        <w:t>Sr(a)</w:t>
      </w:r>
      <w:r>
        <w:rPr>
          <w:u w:val="single"/>
        </w:rPr>
        <w:t xml:space="preserve"> </w:t>
      </w:r>
      <w:r>
        <w:rPr>
          <w:u w:val="single"/>
        </w:rPr>
        <w:tab/>
      </w:r>
      <w:r>
        <w:rPr>
          <w:u w:val="single"/>
        </w:rPr>
        <w:tab/>
      </w:r>
      <w:r>
        <w:rPr>
          <w:u w:val="single"/>
        </w:rPr>
        <w:tab/>
      </w:r>
      <w:r>
        <w:t>,</w:t>
      </w:r>
      <w:r>
        <w:rPr>
          <w:spacing w:val="-16"/>
        </w:rPr>
        <w:t xml:space="preserve"> </w:t>
      </w:r>
      <w:r>
        <w:t>portador(a)</w:t>
      </w:r>
      <w:r>
        <w:rPr>
          <w:spacing w:val="-17"/>
        </w:rPr>
        <w:t xml:space="preserve"> </w:t>
      </w:r>
      <w:r>
        <w:t>da</w:t>
      </w:r>
      <w:r>
        <w:rPr>
          <w:spacing w:val="-16"/>
        </w:rPr>
        <w:t xml:space="preserve"> </w:t>
      </w:r>
      <w:r>
        <w:t>Carteira de  Identidade</w:t>
      </w:r>
      <w:r>
        <w:rPr>
          <w:spacing w:val="-13"/>
        </w:rPr>
        <w:t xml:space="preserve"> </w:t>
      </w:r>
      <w:r>
        <w:t>RG</w:t>
      </w:r>
      <w:r>
        <w:rPr>
          <w:spacing w:val="17"/>
        </w:rPr>
        <w:t xml:space="preserve"> </w:t>
      </w:r>
      <w:r>
        <w:t>nº</w:t>
      </w:r>
      <w:r>
        <w:rPr>
          <w:u w:val="single"/>
        </w:rPr>
        <w:t xml:space="preserve"> </w:t>
      </w:r>
      <w:r>
        <w:rPr>
          <w:u w:val="single"/>
        </w:rPr>
        <w:tab/>
      </w:r>
      <w:r>
        <w:t>e  do</w:t>
      </w:r>
      <w:r>
        <w:rPr>
          <w:spacing w:val="-16"/>
        </w:rPr>
        <w:t xml:space="preserve"> </w:t>
      </w:r>
      <w:r>
        <w:t>CPF</w:t>
      </w:r>
      <w:r>
        <w:rPr>
          <w:spacing w:val="21"/>
        </w:rPr>
        <w:t xml:space="preserve"> </w:t>
      </w:r>
      <w:r>
        <w:t>nº</w:t>
      </w:r>
      <w:r>
        <w:rPr>
          <w:u w:val="single"/>
        </w:rPr>
        <w:t xml:space="preserve"> </w:t>
      </w:r>
      <w:r>
        <w:rPr>
          <w:u w:val="single"/>
        </w:rPr>
        <w:tab/>
      </w:r>
      <w:r>
        <w:t>, DECLARA que</w:t>
      </w:r>
      <w:r>
        <w:rPr>
          <w:spacing w:val="-10"/>
        </w:rPr>
        <w:t xml:space="preserve"> </w:t>
      </w:r>
      <w:r>
        <w:t>examinou</w:t>
      </w:r>
      <w:r>
        <w:rPr>
          <w:spacing w:val="-13"/>
        </w:rPr>
        <w:t xml:space="preserve"> </w:t>
      </w:r>
      <w:r>
        <w:t>criteriosamente</w:t>
      </w:r>
      <w:r>
        <w:rPr>
          <w:spacing w:val="-13"/>
        </w:rPr>
        <w:t xml:space="preserve"> </w:t>
      </w:r>
      <w:r>
        <w:t>os</w:t>
      </w:r>
      <w:r>
        <w:rPr>
          <w:spacing w:val="-10"/>
        </w:rPr>
        <w:t xml:space="preserve"> </w:t>
      </w:r>
      <w:r>
        <w:t>documentos</w:t>
      </w:r>
      <w:r>
        <w:rPr>
          <w:spacing w:val="-9"/>
        </w:rPr>
        <w:t xml:space="preserve"> </w:t>
      </w:r>
      <w:r>
        <w:t>do</w:t>
      </w:r>
      <w:r>
        <w:rPr>
          <w:spacing w:val="-10"/>
        </w:rPr>
        <w:t xml:space="preserve"> </w:t>
      </w:r>
      <w:r>
        <w:t>Edital</w:t>
      </w:r>
      <w:r>
        <w:rPr>
          <w:spacing w:val="-10"/>
        </w:rPr>
        <w:t xml:space="preserve"> </w:t>
      </w:r>
      <w:r>
        <w:t>do</w:t>
      </w:r>
      <w:r>
        <w:rPr>
          <w:spacing w:val="-10"/>
        </w:rPr>
        <w:t xml:space="preserve"> </w:t>
      </w:r>
      <w:r w:rsidR="0064505E">
        <w:t xml:space="preserve">Pregão Eletrônico n.º </w:t>
      </w:r>
      <w:r w:rsidR="00B34C5B">
        <w:t>10/2024</w:t>
      </w:r>
      <w:r>
        <w:rPr>
          <w:spacing w:val="-5"/>
        </w:rPr>
        <w:t xml:space="preserve"> </w:t>
      </w:r>
      <w:r>
        <w:rPr>
          <w:spacing w:val="-12"/>
        </w:rPr>
        <w:t xml:space="preserve"> </w:t>
      </w:r>
      <w:r>
        <w:t>da</w:t>
      </w:r>
      <w:r>
        <w:rPr>
          <w:spacing w:val="-10"/>
        </w:rPr>
        <w:t xml:space="preserve"> </w:t>
      </w:r>
      <w:r>
        <w:t>Prefeitura</w:t>
      </w:r>
      <w:r>
        <w:rPr>
          <w:spacing w:val="-10"/>
        </w:rPr>
        <w:t xml:space="preserve"> </w:t>
      </w:r>
      <w:r>
        <w:t>Municipal</w:t>
      </w:r>
      <w:r>
        <w:rPr>
          <w:spacing w:val="-10"/>
        </w:rPr>
        <w:t xml:space="preserve"> </w:t>
      </w:r>
      <w:r>
        <w:t>de</w:t>
      </w:r>
      <w:r>
        <w:rPr>
          <w:spacing w:val="-9"/>
        </w:rPr>
        <w:t xml:space="preserve"> </w:t>
      </w:r>
      <w:r>
        <w:t>Pilar do Sul, e julgou-os suficientes para a elaboração da proposta financeira voltada ao atendimento do objeto licitado em todos</w:t>
      </w:r>
      <w:r>
        <w:rPr>
          <w:spacing w:val="-7"/>
        </w:rPr>
        <w:t xml:space="preserve"> </w:t>
      </w:r>
      <w:r>
        <w:t>os</w:t>
      </w:r>
      <w:r>
        <w:rPr>
          <w:spacing w:val="-7"/>
        </w:rPr>
        <w:t xml:space="preserve"> </w:t>
      </w:r>
      <w:r>
        <w:t>seus</w:t>
      </w:r>
      <w:r>
        <w:rPr>
          <w:spacing w:val="-5"/>
        </w:rPr>
        <w:t xml:space="preserve"> </w:t>
      </w:r>
      <w:r>
        <w:t>detalhamentos.</w:t>
      </w:r>
      <w:r>
        <w:rPr>
          <w:spacing w:val="-7"/>
        </w:rPr>
        <w:t xml:space="preserve"> </w:t>
      </w:r>
      <w:r>
        <w:t>DECLARA</w:t>
      </w:r>
      <w:r>
        <w:rPr>
          <w:spacing w:val="-7"/>
        </w:rPr>
        <w:t xml:space="preserve"> </w:t>
      </w:r>
      <w:r>
        <w:t>ainda</w:t>
      </w:r>
      <w:r>
        <w:rPr>
          <w:spacing w:val="-5"/>
        </w:rPr>
        <w:t xml:space="preserve"> </w:t>
      </w:r>
      <w:r>
        <w:t>que</w:t>
      </w:r>
      <w:r>
        <w:rPr>
          <w:spacing w:val="-8"/>
        </w:rPr>
        <w:t xml:space="preserve"> </w:t>
      </w:r>
      <w:r>
        <w:t>até</w:t>
      </w:r>
      <w:r>
        <w:rPr>
          <w:spacing w:val="-7"/>
        </w:rPr>
        <w:t xml:space="preserve"> </w:t>
      </w:r>
      <w:r>
        <w:t>a</w:t>
      </w:r>
      <w:r>
        <w:rPr>
          <w:spacing w:val="-6"/>
        </w:rPr>
        <w:t xml:space="preserve"> </w:t>
      </w:r>
      <w:r>
        <w:t>presente</w:t>
      </w:r>
      <w:r>
        <w:rPr>
          <w:spacing w:val="-8"/>
        </w:rPr>
        <w:t xml:space="preserve"> </w:t>
      </w:r>
      <w:r>
        <w:t>data,</w:t>
      </w:r>
      <w:r>
        <w:rPr>
          <w:spacing w:val="-7"/>
        </w:rPr>
        <w:t xml:space="preserve"> </w:t>
      </w:r>
      <w:r>
        <w:t>esta</w:t>
      </w:r>
      <w:r>
        <w:rPr>
          <w:spacing w:val="-8"/>
        </w:rPr>
        <w:t xml:space="preserve"> </w:t>
      </w:r>
      <w:r>
        <w:t>empresa</w:t>
      </w:r>
      <w:r>
        <w:rPr>
          <w:spacing w:val="-8"/>
        </w:rPr>
        <w:t xml:space="preserve"> </w:t>
      </w:r>
      <w:r>
        <w:t>não</w:t>
      </w:r>
      <w:r>
        <w:rPr>
          <w:spacing w:val="-9"/>
        </w:rPr>
        <w:t xml:space="preserve"> </w:t>
      </w:r>
      <w:r>
        <w:t>foi</w:t>
      </w:r>
      <w:r>
        <w:rPr>
          <w:spacing w:val="-5"/>
        </w:rPr>
        <w:t xml:space="preserve"> </w:t>
      </w:r>
      <w:r>
        <w:t>considerada</w:t>
      </w:r>
      <w:r>
        <w:rPr>
          <w:spacing w:val="-8"/>
        </w:rPr>
        <w:t xml:space="preserve"> </w:t>
      </w:r>
      <w:r>
        <w:t>inidônea</w:t>
      </w:r>
      <w:r>
        <w:rPr>
          <w:spacing w:val="-7"/>
        </w:rPr>
        <w:t xml:space="preserve"> </w:t>
      </w:r>
      <w:r>
        <w:t>pelo Poder Público, de nenhuma esfera, não subsistindo nenhum fator impeditivo à sua participação no presente certame licitatório.</w:t>
      </w:r>
    </w:p>
    <w:p w14:paraId="428B8D82" w14:textId="77777777" w:rsidR="006011F0" w:rsidRDefault="006011F0" w:rsidP="006011F0">
      <w:pPr>
        <w:rPr>
          <w:sz w:val="20"/>
        </w:rPr>
      </w:pPr>
    </w:p>
    <w:p w14:paraId="7EC09E2C" w14:textId="77777777" w:rsidR="006011F0" w:rsidRDefault="006011F0" w:rsidP="006011F0">
      <w:pPr>
        <w:rPr>
          <w:sz w:val="20"/>
        </w:rPr>
      </w:pPr>
    </w:p>
    <w:p w14:paraId="3E80F80B" w14:textId="77777777" w:rsidR="006011F0" w:rsidRDefault="006011F0" w:rsidP="006011F0">
      <w:pPr>
        <w:spacing w:before="5"/>
        <w:rPr>
          <w:sz w:val="17"/>
        </w:rPr>
      </w:pPr>
    </w:p>
    <w:p w14:paraId="74B893C9" w14:textId="77785616" w:rsidR="006011F0" w:rsidRDefault="006011F0" w:rsidP="006011F0">
      <w:pPr>
        <w:tabs>
          <w:tab w:val="left" w:pos="1653"/>
          <w:tab w:val="left" w:pos="2404"/>
          <w:tab w:val="left" w:pos="4009"/>
        </w:tabs>
        <w:spacing w:before="101"/>
        <w:jc w:val="righ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680A8565" w14:textId="77777777" w:rsidR="006011F0" w:rsidRDefault="006011F0" w:rsidP="006011F0">
      <w:pPr>
        <w:rPr>
          <w:sz w:val="20"/>
        </w:rPr>
      </w:pPr>
    </w:p>
    <w:p w14:paraId="76AC6BCC" w14:textId="77777777" w:rsidR="006011F0" w:rsidRDefault="006011F0" w:rsidP="006011F0">
      <w:pPr>
        <w:spacing w:before="10"/>
        <w:rPr>
          <w:sz w:val="17"/>
        </w:rPr>
      </w:pPr>
    </w:p>
    <w:p w14:paraId="4FB077D4" w14:textId="77777777" w:rsidR="006011F0" w:rsidRDefault="006011F0" w:rsidP="006011F0">
      <w:pPr>
        <w:spacing w:before="1"/>
        <w:rPr>
          <w:sz w:val="20"/>
        </w:rPr>
      </w:pPr>
    </w:p>
    <w:p w14:paraId="3FF1F0A2" w14:textId="77777777" w:rsidR="006011F0" w:rsidRDefault="006011F0" w:rsidP="006011F0">
      <w:pPr>
        <w:spacing w:before="1"/>
        <w:rPr>
          <w:sz w:val="20"/>
        </w:rPr>
      </w:pPr>
    </w:p>
    <w:p w14:paraId="3FA950EA" w14:textId="77777777" w:rsidR="006011F0" w:rsidRDefault="006011F0" w:rsidP="006011F0">
      <w:pPr>
        <w:spacing w:before="1"/>
        <w:rPr>
          <w:sz w:val="20"/>
        </w:rPr>
      </w:pPr>
    </w:p>
    <w:p w14:paraId="5D920795"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7008" behindDoc="1" locked="0" layoutInCell="1" allowOverlap="1" wp14:anchorId="49D66C1E" wp14:editId="41FE97E2">
                <wp:simplePos x="0" y="0"/>
                <wp:positionH relativeFrom="page">
                  <wp:posOffset>2378075</wp:posOffset>
                </wp:positionH>
                <wp:positionV relativeFrom="paragraph">
                  <wp:posOffset>175259</wp:posOffset>
                </wp:positionV>
                <wp:extent cx="2804160" cy="0"/>
                <wp:effectExtent l="0" t="0" r="34290" b="1905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650EA2B" id="Line 6" o:spid="_x0000_s1026" style="position:absolute;z-index:-25168947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" strokeweight=".19472mm">
                <w10:wrap type="topAndBottom" anchorx="page"/>
              </v:line>
            </w:pict>
          </mc:Fallback>
        </mc:AlternateContent>
      </w:r>
    </w:p>
    <w:p w14:paraId="4639D285" w14:textId="77777777" w:rsidR="006011F0" w:rsidRDefault="006011F0" w:rsidP="006011F0"/>
    <w:p w14:paraId="334E07AB" w14:textId="77777777" w:rsidR="006011F0" w:rsidRDefault="006011F0" w:rsidP="006011F0">
      <w:pPr>
        <w:jc w:val="center"/>
      </w:pPr>
      <w:r>
        <w:t>Nome e assinatura do representante</w:t>
      </w:r>
    </w:p>
    <w:p w14:paraId="5388EC4F" w14:textId="77777777" w:rsidR="006011F0" w:rsidRDefault="006011F0" w:rsidP="006011F0">
      <w:pPr>
        <w:jc w:val="center"/>
      </w:pPr>
      <w:r>
        <w:t>RG nº...............................................</w:t>
      </w:r>
    </w:p>
    <w:p w14:paraId="46DE6D96" w14:textId="77777777" w:rsidR="006011F0" w:rsidRDefault="006011F0" w:rsidP="006011F0">
      <w:pPr>
        <w:spacing w:line="241" w:lineRule="exact"/>
        <w:jc w:val="center"/>
        <w:sectPr w:rsidR="006011F0" w:rsidSect="00D47AFC">
          <w:headerReference w:type="default" r:id="rId11"/>
          <w:pgSz w:w="11910" w:h="16840"/>
          <w:pgMar w:top="1418" w:right="1134" w:bottom="851" w:left="1134" w:header="122" w:footer="0" w:gutter="0"/>
          <w:cols w:space="720"/>
        </w:sectPr>
      </w:pPr>
    </w:p>
    <w:p w14:paraId="3904937E" w14:textId="77777777" w:rsidR="00D47AFC" w:rsidRDefault="00D47AFC" w:rsidP="006011F0">
      <w:pPr>
        <w:pStyle w:val="Ttulo1"/>
      </w:pPr>
    </w:p>
    <w:p w14:paraId="7F9B1127" w14:textId="77777777" w:rsidR="00D47AFC" w:rsidRDefault="00D47AFC" w:rsidP="006011F0">
      <w:pPr>
        <w:pStyle w:val="Ttulo1"/>
      </w:pPr>
    </w:p>
    <w:p w14:paraId="7AEDF0D6" w14:textId="77777777" w:rsidR="00D47AFC" w:rsidRDefault="00D47AFC" w:rsidP="006011F0">
      <w:pPr>
        <w:pStyle w:val="Ttulo1"/>
      </w:pPr>
    </w:p>
    <w:p w14:paraId="153D42B2" w14:textId="77777777" w:rsidR="00D47AFC" w:rsidRDefault="00D47AFC" w:rsidP="006011F0">
      <w:pPr>
        <w:pStyle w:val="Ttulo1"/>
      </w:pPr>
    </w:p>
    <w:p w14:paraId="6A34715E" w14:textId="77777777" w:rsidR="00D47AFC" w:rsidRDefault="00D47AFC" w:rsidP="006011F0">
      <w:pPr>
        <w:pStyle w:val="Ttulo1"/>
      </w:pPr>
    </w:p>
    <w:p w14:paraId="78EE00A8" w14:textId="77777777" w:rsidR="00D47AFC" w:rsidRDefault="00D47AFC" w:rsidP="006011F0">
      <w:pPr>
        <w:pStyle w:val="Ttulo1"/>
      </w:pPr>
    </w:p>
    <w:p w14:paraId="5D9C213E" w14:textId="77777777" w:rsidR="00D47AFC" w:rsidRDefault="00D47AFC" w:rsidP="006011F0">
      <w:pPr>
        <w:pStyle w:val="Ttulo1"/>
      </w:pPr>
    </w:p>
    <w:p w14:paraId="49B43D3C" w14:textId="77777777" w:rsidR="00D47AFC" w:rsidRDefault="00D47AFC" w:rsidP="006011F0">
      <w:pPr>
        <w:pStyle w:val="Ttulo1"/>
      </w:pPr>
    </w:p>
    <w:p w14:paraId="229E0E5A" w14:textId="77777777" w:rsidR="00D47AFC" w:rsidRDefault="00D47AFC" w:rsidP="006011F0">
      <w:pPr>
        <w:pStyle w:val="Ttulo1"/>
      </w:pPr>
    </w:p>
    <w:p w14:paraId="24994739" w14:textId="77777777" w:rsidR="00D47AFC" w:rsidRDefault="00D47AFC" w:rsidP="006011F0">
      <w:pPr>
        <w:pStyle w:val="Ttulo1"/>
      </w:pPr>
    </w:p>
    <w:p w14:paraId="274E15D9" w14:textId="77777777" w:rsidR="00D47AFC" w:rsidRDefault="00D47AFC" w:rsidP="006011F0">
      <w:pPr>
        <w:pStyle w:val="Ttulo1"/>
      </w:pPr>
    </w:p>
    <w:p w14:paraId="79A8EBE3" w14:textId="77777777" w:rsidR="00D47AFC" w:rsidRDefault="00D47AFC" w:rsidP="006011F0">
      <w:pPr>
        <w:pStyle w:val="Ttulo1"/>
      </w:pPr>
    </w:p>
    <w:p w14:paraId="606E5D4C" w14:textId="77777777" w:rsidR="00D47AFC" w:rsidRDefault="00D47AFC" w:rsidP="006011F0">
      <w:pPr>
        <w:pStyle w:val="Ttulo1"/>
      </w:pPr>
    </w:p>
    <w:p w14:paraId="04FE13F0" w14:textId="77777777" w:rsidR="00D47AFC" w:rsidRDefault="00D47AFC" w:rsidP="006011F0">
      <w:pPr>
        <w:pStyle w:val="Ttulo1"/>
      </w:pPr>
    </w:p>
    <w:p w14:paraId="5E1EF9FE" w14:textId="77777777" w:rsidR="006011F0" w:rsidRPr="002345BE" w:rsidRDefault="006011F0" w:rsidP="006011F0">
      <w:pPr>
        <w:pStyle w:val="Ttulo1"/>
      </w:pPr>
      <w:r>
        <w:t xml:space="preserve">ANEXO VIII - </w:t>
      </w:r>
      <w:r w:rsidRPr="002345BE">
        <w:t>DECLARAÇÃO DE QUE NÃO EMPREGA SERVIDOR</w:t>
      </w:r>
    </w:p>
    <w:p w14:paraId="656971B1" w14:textId="77777777" w:rsidR="006011F0" w:rsidRPr="002345BE" w:rsidRDefault="006011F0" w:rsidP="006011F0">
      <w:pPr>
        <w:spacing w:line="360" w:lineRule="auto"/>
        <w:rPr>
          <w:b/>
        </w:rPr>
      </w:pPr>
    </w:p>
    <w:p w14:paraId="193B8D23" w14:textId="77777777" w:rsidR="006011F0" w:rsidRPr="002345BE" w:rsidRDefault="006011F0" w:rsidP="006011F0">
      <w:pPr>
        <w:spacing w:line="360" w:lineRule="auto"/>
        <w:rPr>
          <w:b/>
        </w:rPr>
      </w:pPr>
    </w:p>
    <w:p w14:paraId="1CA23888" w14:textId="77777777" w:rsidR="006011F0" w:rsidRPr="002345BE" w:rsidRDefault="006011F0" w:rsidP="006011F0">
      <w:pPr>
        <w:spacing w:line="360" w:lineRule="auto"/>
        <w:rPr>
          <w:b/>
        </w:rPr>
      </w:pPr>
    </w:p>
    <w:p w14:paraId="165F7175" w14:textId="77777777" w:rsidR="006011F0" w:rsidRPr="002345BE" w:rsidRDefault="006011F0" w:rsidP="006011F0">
      <w:pPr>
        <w:tabs>
          <w:tab w:val="left" w:pos="851"/>
          <w:tab w:val="left" w:pos="2744"/>
          <w:tab w:val="left" w:pos="5003"/>
        </w:tabs>
        <w:spacing w:line="360" w:lineRule="auto"/>
        <w:jc w:val="both"/>
      </w:pPr>
      <w:r w:rsidRPr="002345BE">
        <w:t>A</w:t>
      </w:r>
      <w:r w:rsidRPr="002345BE">
        <w:rPr>
          <w:spacing w:val="3"/>
        </w:rPr>
        <w:t xml:space="preserve"> </w:t>
      </w:r>
      <w:r w:rsidRPr="002345BE">
        <w:t>participante</w:t>
      </w:r>
      <w:r w:rsidRPr="002345BE">
        <w:rPr>
          <w:u w:val="single"/>
        </w:rPr>
        <w:t xml:space="preserve"> </w:t>
      </w:r>
      <w:r w:rsidRPr="002345BE">
        <w:rPr>
          <w:u w:val="single"/>
        </w:rPr>
        <w:tab/>
        <w:t>razão</w:t>
      </w:r>
      <w:r w:rsidRPr="002345BE">
        <w:rPr>
          <w:spacing w:val="3"/>
          <w:u w:val="single"/>
        </w:rPr>
        <w:t xml:space="preserve"> </w:t>
      </w:r>
      <w:r w:rsidRPr="002345BE">
        <w:rPr>
          <w:u w:val="single"/>
        </w:rPr>
        <w:t>social</w:t>
      </w:r>
      <w:r w:rsidRPr="002345BE">
        <w:rPr>
          <w:u w:val="single"/>
        </w:rPr>
        <w:tab/>
      </w:r>
      <w:r w:rsidRPr="002345BE">
        <w:t xml:space="preserve">declara sob as penas da lei que até a presente data não contem, em seu quadro estatutário, servidor público lotado na PREFEITURA MUNICIPAL DE </w:t>
      </w:r>
      <w:r>
        <w:t>PILAR DO SUL</w:t>
      </w:r>
      <w:r w:rsidRPr="002345BE">
        <w:t>, seja de provimento efetivo ou em exercício de cargo comissionado ou de função gratificada, ou que esteja em exercício de mandato eletivo ou com registro oficial de candidatura para qualquer desses</w:t>
      </w:r>
      <w:r w:rsidRPr="002345BE">
        <w:rPr>
          <w:spacing w:val="-3"/>
        </w:rPr>
        <w:t xml:space="preserve"> </w:t>
      </w:r>
      <w:r w:rsidRPr="002345BE">
        <w:t>cargos, estando ciente de que fica vedada a contratação de servidor que se enquadre em qualquer das hipóteses mencionadas na presente declaração, no decorrer do prazo de vigência do contrato a ser firmado, caso seja declarada vencedora no certame em questão.</w:t>
      </w:r>
    </w:p>
    <w:p w14:paraId="669043E2" w14:textId="77777777" w:rsidR="006011F0" w:rsidRPr="002345BE" w:rsidRDefault="006011F0" w:rsidP="006011F0">
      <w:pPr>
        <w:spacing w:line="360" w:lineRule="auto"/>
        <w:rPr>
          <w:lang w:val="pt-BR"/>
        </w:rPr>
      </w:pPr>
    </w:p>
    <w:p w14:paraId="47891FA6" w14:textId="77777777" w:rsidR="006011F0" w:rsidRPr="002345BE" w:rsidRDefault="006011F0" w:rsidP="006011F0">
      <w:pPr>
        <w:spacing w:line="360" w:lineRule="auto"/>
      </w:pPr>
    </w:p>
    <w:p w14:paraId="72900861" w14:textId="270B56E6" w:rsidR="006011F0" w:rsidRDefault="006011F0" w:rsidP="006011F0">
      <w:pPr>
        <w:tabs>
          <w:tab w:val="left" w:pos="1653"/>
          <w:tab w:val="left" w:pos="2404"/>
          <w:tab w:val="left" w:pos="4009"/>
        </w:tabs>
        <w:spacing w:before="101"/>
        <w:jc w:val="right"/>
      </w:pPr>
      <w:r>
        <w:rPr>
          <w:u w:val="single"/>
        </w:rPr>
        <w:tab/>
      </w:r>
      <w:r>
        <w:t>,</w:t>
      </w:r>
      <w:r>
        <w:rPr>
          <w:u w:val="single"/>
        </w:rPr>
        <w:t xml:space="preserve"> </w:t>
      </w:r>
      <w:r>
        <w:rPr>
          <w:u w:val="single"/>
        </w:rPr>
        <w:tab/>
      </w:r>
      <w:r>
        <w:t>de</w:t>
      </w:r>
      <w:r>
        <w:rPr>
          <w:u w:val="single"/>
        </w:rPr>
        <w:t xml:space="preserve"> </w:t>
      </w:r>
      <w:r>
        <w:rPr>
          <w:u w:val="single"/>
        </w:rPr>
        <w:tab/>
      </w:r>
      <w:r>
        <w:t>de</w:t>
      </w:r>
      <w:r>
        <w:rPr>
          <w:spacing w:val="-3"/>
        </w:rPr>
        <w:t xml:space="preserve"> </w:t>
      </w:r>
      <w:r w:rsidR="008D442C">
        <w:t>202</w:t>
      </w:r>
      <w:r w:rsidR="004400E6">
        <w:t>4</w:t>
      </w:r>
    </w:p>
    <w:p w14:paraId="1A9E72B8" w14:textId="77777777" w:rsidR="006011F0" w:rsidRDefault="006011F0" w:rsidP="006011F0">
      <w:pPr>
        <w:rPr>
          <w:sz w:val="20"/>
        </w:rPr>
      </w:pPr>
    </w:p>
    <w:p w14:paraId="4BA3AB86" w14:textId="77777777" w:rsidR="006011F0" w:rsidRDefault="006011F0" w:rsidP="006011F0">
      <w:pPr>
        <w:spacing w:before="10"/>
        <w:rPr>
          <w:sz w:val="17"/>
        </w:rPr>
      </w:pPr>
    </w:p>
    <w:p w14:paraId="60F813BC" w14:textId="77777777" w:rsidR="006011F0" w:rsidRDefault="006011F0" w:rsidP="006011F0">
      <w:pPr>
        <w:spacing w:before="1"/>
        <w:rPr>
          <w:sz w:val="20"/>
        </w:rPr>
      </w:pPr>
    </w:p>
    <w:p w14:paraId="281A0E42" w14:textId="77777777" w:rsidR="006011F0" w:rsidRDefault="006011F0" w:rsidP="006011F0">
      <w:pPr>
        <w:spacing w:before="1"/>
        <w:rPr>
          <w:sz w:val="20"/>
        </w:rPr>
      </w:pPr>
    </w:p>
    <w:p w14:paraId="0AA1B03A" w14:textId="77777777" w:rsidR="006011F0" w:rsidRDefault="006011F0" w:rsidP="006011F0">
      <w:pPr>
        <w:spacing w:before="1"/>
        <w:rPr>
          <w:sz w:val="20"/>
        </w:rPr>
      </w:pPr>
    </w:p>
    <w:p w14:paraId="77F26806" w14:textId="77777777" w:rsidR="006011F0" w:rsidRDefault="00D34E3C" w:rsidP="006011F0">
      <w:pPr>
        <w:spacing w:before="1"/>
        <w:rPr>
          <w:sz w:val="20"/>
        </w:rPr>
      </w:pPr>
      <w:r>
        <w:rPr>
          <w:noProof/>
          <w:lang w:val="pt-BR" w:eastAsia="pt-BR" w:bidi="ar-SA"/>
        </w:rPr>
        <mc:AlternateContent>
          <mc:Choice Requires="wps">
            <w:drawing>
              <wp:anchor distT="4294967293" distB="4294967293" distL="0" distR="0" simplePos="0" relativeHeight="251628032" behindDoc="1" locked="0" layoutInCell="1" allowOverlap="1" wp14:anchorId="5F15A2E6" wp14:editId="5C173DAD">
                <wp:simplePos x="0" y="0"/>
                <wp:positionH relativeFrom="page">
                  <wp:posOffset>2378075</wp:posOffset>
                </wp:positionH>
                <wp:positionV relativeFrom="paragraph">
                  <wp:posOffset>175259</wp:posOffset>
                </wp:positionV>
                <wp:extent cx="2804160" cy="0"/>
                <wp:effectExtent l="0" t="0" r="34290" b="19050"/>
                <wp:wrapTopAndBottom/>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4160" cy="0"/>
                        </a:xfrm>
                        <a:prstGeom prst="line">
                          <a:avLst/>
                        </a:prstGeom>
                        <a:noFill/>
                        <a:ln w="70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6EE57D6" id="Line 6" o:spid="_x0000_s1026" style="position:absolute;z-index:-25168844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187.25pt,13.8pt" to="408.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WaHAIAAEIEAAAOAAAAZHJzL2Uyb0RvYy54bWysU8GO2jAQvVfqP1i+QxKasm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" strokeweight=".19472mm">
                <w10:wrap type="topAndBottom" anchorx="page"/>
              </v:line>
            </w:pict>
          </mc:Fallback>
        </mc:AlternateContent>
      </w:r>
    </w:p>
    <w:p w14:paraId="298DAEE8" w14:textId="77777777" w:rsidR="006011F0" w:rsidRDefault="006011F0" w:rsidP="006011F0"/>
    <w:p w14:paraId="3B7BD685" w14:textId="77777777" w:rsidR="006011F0" w:rsidRDefault="006011F0" w:rsidP="006011F0">
      <w:pPr>
        <w:jc w:val="center"/>
      </w:pPr>
      <w:r>
        <w:t>Nome e assinatura do representante</w:t>
      </w:r>
    </w:p>
    <w:p w14:paraId="18E176CC" w14:textId="77777777" w:rsidR="006011F0" w:rsidRDefault="006011F0" w:rsidP="006011F0">
      <w:pPr>
        <w:jc w:val="center"/>
      </w:pPr>
      <w:r>
        <w:t>RG nº...............................................</w:t>
      </w:r>
    </w:p>
    <w:p w14:paraId="7353F8C8" w14:textId="6459F87C" w:rsidR="003510DE" w:rsidRPr="00D47AFC" w:rsidRDefault="003510DE" w:rsidP="00D47AFC">
      <w:pPr>
        <w:rPr>
          <w:b/>
          <w:highlight w:val="cyan"/>
        </w:rPr>
      </w:pPr>
      <w:bookmarkStart w:id="0" w:name="_GoBack"/>
      <w:bookmarkEnd w:id="0"/>
    </w:p>
    <w:sectPr w:rsidR="003510DE" w:rsidRPr="00D47AFC" w:rsidSect="00D47AFC">
      <w:headerReference w:type="default" r:id="rId12"/>
      <w:type w:val="continuous"/>
      <w:pgSz w:w="11910" w:h="16840"/>
      <w:pgMar w:top="1418" w:right="1134" w:bottom="851" w:left="1134" w:header="122" w:footer="0"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02B16" w14:textId="77777777" w:rsidR="008966BC" w:rsidRDefault="008966BC">
      <w:r>
        <w:separator/>
      </w:r>
    </w:p>
  </w:endnote>
  <w:endnote w:type="continuationSeparator" w:id="0">
    <w:p w14:paraId="79672F4B" w14:textId="77777777" w:rsidR="008966BC" w:rsidRDefault="00896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Narrow">
    <w:altName w:val="Arial Narrow"/>
    <w:panose1 w:val="020B0606020202030204"/>
    <w:charset w:val="00"/>
    <w:family w:val="swiss"/>
    <w:pitch w:val="variable"/>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X+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3A9E" w14:textId="77777777" w:rsidR="00B34C5B" w:rsidRDefault="00B34C5B" w:rsidP="002A5A06">
    <w:pPr>
      <w:pStyle w:val="Rodap"/>
      <w:jc w:val="right"/>
    </w:pPr>
  </w:p>
  <w:p w14:paraId="245BE282" w14:textId="77777777" w:rsidR="00A75CF8" w:rsidRDefault="00A75C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AA001" w14:textId="77777777" w:rsidR="008966BC" w:rsidRDefault="008966BC">
      <w:r>
        <w:separator/>
      </w:r>
    </w:p>
  </w:footnote>
  <w:footnote w:type="continuationSeparator" w:id="0">
    <w:p w14:paraId="6D9F7EB8" w14:textId="77777777" w:rsidR="008966BC" w:rsidRDefault="00896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FF494" w14:textId="4D1B5D3C" w:rsidR="00A75CF8" w:rsidRDefault="00A75CF8">
    <w:pPr>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7CCBA" w14:textId="653801EB" w:rsidR="00A75CF8" w:rsidRDefault="00A75CF8">
    <w:pPr>
      <w:spacing w:line="14" w:lineRule="auto"/>
      <w:rPr>
        <w:sz w:val="20"/>
      </w:rPr>
    </w:pPr>
    <w:r>
      <w:rPr>
        <w:noProof/>
        <w:lang w:val="pt-BR" w:eastAsia="pt-BR" w:bidi="ar-SA"/>
      </w:rPr>
      <mc:AlternateContent>
        <mc:Choice Requires="wps">
          <w:drawing>
            <wp:anchor distT="0" distB="0" distL="114300" distR="114300" simplePos="0" relativeHeight="251658240" behindDoc="1" locked="0" layoutInCell="1" allowOverlap="1" wp14:anchorId="011D7DF8" wp14:editId="637653E8">
              <wp:simplePos x="0" y="0"/>
              <wp:positionH relativeFrom="page">
                <wp:posOffset>2833370</wp:posOffset>
              </wp:positionH>
              <wp:positionV relativeFrom="page">
                <wp:posOffset>1524635</wp:posOffset>
              </wp:positionV>
              <wp:extent cx="1896110" cy="186690"/>
              <wp:effectExtent l="0" t="0" r="889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6BF9" w14:textId="77777777" w:rsidR="00A75CF8" w:rsidRDefault="00A75CF8">
                          <w:pPr>
                            <w:spacing w:before="2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D7DF8" id="_x0000_t202" coordsize="21600,21600" o:spt="202" path="m,l,21600r21600,l21600,xe">
              <v:stroke joinstyle="miter"/>
              <v:path gradientshapeok="t" o:connecttype="rect"/>
            </v:shapetype>
            <v:shape id="Text Box 2" o:spid="_x0000_s1027" type="#_x0000_t202" style="position:absolute;margin-left:223.1pt;margin-top:120.05pt;width:149.3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1DGrgIAAKk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" filled="f" stroked="f">
              <v:textbox inset="0,0,0,0">
                <w:txbxContent>
                  <w:p w14:paraId="6BD06BF9" w14:textId="77777777" w:rsidR="00A75CF8" w:rsidRDefault="00A75CF8">
                    <w:pPr>
                      <w:spacing w:before="20"/>
                      <w:ind w:left="20"/>
                      <w:rPr>
                        <w:b/>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680EB" w14:textId="1F73D7D9" w:rsidR="00A75CF8" w:rsidRDefault="00A75CF8">
    <w:pPr>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37634" w14:textId="7208DCCC" w:rsidR="00A75CF8" w:rsidRDefault="00A75CF8">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AA5"/>
    <w:multiLevelType w:val="hybridMultilevel"/>
    <w:tmpl w:val="B92EBCFA"/>
    <w:lvl w:ilvl="0" w:tplc="3BD028E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747AFC88">
      <w:numFmt w:val="bullet"/>
      <w:lvlText w:val="•"/>
      <w:lvlJc w:val="left"/>
      <w:pPr>
        <w:ind w:left="1830" w:hanging="212"/>
      </w:pPr>
      <w:rPr>
        <w:rFonts w:hint="default"/>
        <w:lang w:val="pt-PT" w:eastAsia="pt-PT" w:bidi="pt-PT"/>
      </w:rPr>
    </w:lvl>
    <w:lvl w:ilvl="2" w:tplc="A560D1CE">
      <w:numFmt w:val="bullet"/>
      <w:lvlText w:val="•"/>
      <w:lvlJc w:val="left"/>
      <w:pPr>
        <w:ind w:left="2841" w:hanging="212"/>
      </w:pPr>
      <w:rPr>
        <w:rFonts w:hint="default"/>
        <w:lang w:val="pt-PT" w:eastAsia="pt-PT" w:bidi="pt-PT"/>
      </w:rPr>
    </w:lvl>
    <w:lvl w:ilvl="3" w:tplc="8A44E852">
      <w:numFmt w:val="bullet"/>
      <w:lvlText w:val="•"/>
      <w:lvlJc w:val="left"/>
      <w:pPr>
        <w:ind w:left="3851" w:hanging="212"/>
      </w:pPr>
      <w:rPr>
        <w:rFonts w:hint="default"/>
        <w:lang w:val="pt-PT" w:eastAsia="pt-PT" w:bidi="pt-PT"/>
      </w:rPr>
    </w:lvl>
    <w:lvl w:ilvl="4" w:tplc="12602FE8">
      <w:numFmt w:val="bullet"/>
      <w:lvlText w:val="•"/>
      <w:lvlJc w:val="left"/>
      <w:pPr>
        <w:ind w:left="4862" w:hanging="212"/>
      </w:pPr>
      <w:rPr>
        <w:rFonts w:hint="default"/>
        <w:lang w:val="pt-PT" w:eastAsia="pt-PT" w:bidi="pt-PT"/>
      </w:rPr>
    </w:lvl>
    <w:lvl w:ilvl="5" w:tplc="3828E330">
      <w:numFmt w:val="bullet"/>
      <w:lvlText w:val="•"/>
      <w:lvlJc w:val="left"/>
      <w:pPr>
        <w:ind w:left="5873" w:hanging="212"/>
      </w:pPr>
      <w:rPr>
        <w:rFonts w:hint="default"/>
        <w:lang w:val="pt-PT" w:eastAsia="pt-PT" w:bidi="pt-PT"/>
      </w:rPr>
    </w:lvl>
    <w:lvl w:ilvl="6" w:tplc="4F0844AE">
      <w:numFmt w:val="bullet"/>
      <w:lvlText w:val="•"/>
      <w:lvlJc w:val="left"/>
      <w:pPr>
        <w:ind w:left="6883" w:hanging="212"/>
      </w:pPr>
      <w:rPr>
        <w:rFonts w:hint="default"/>
        <w:lang w:val="pt-PT" w:eastAsia="pt-PT" w:bidi="pt-PT"/>
      </w:rPr>
    </w:lvl>
    <w:lvl w:ilvl="7" w:tplc="2116BAA8">
      <w:numFmt w:val="bullet"/>
      <w:lvlText w:val="•"/>
      <w:lvlJc w:val="left"/>
      <w:pPr>
        <w:ind w:left="7894" w:hanging="212"/>
      </w:pPr>
      <w:rPr>
        <w:rFonts w:hint="default"/>
        <w:lang w:val="pt-PT" w:eastAsia="pt-PT" w:bidi="pt-PT"/>
      </w:rPr>
    </w:lvl>
    <w:lvl w:ilvl="8" w:tplc="46DCEB80">
      <w:numFmt w:val="bullet"/>
      <w:lvlText w:val="•"/>
      <w:lvlJc w:val="left"/>
      <w:pPr>
        <w:ind w:left="8905" w:hanging="212"/>
      </w:pPr>
      <w:rPr>
        <w:rFonts w:hint="default"/>
        <w:lang w:val="pt-PT" w:eastAsia="pt-PT" w:bidi="pt-PT"/>
      </w:rPr>
    </w:lvl>
  </w:abstractNum>
  <w:abstractNum w:abstractNumId="1">
    <w:nsid w:val="0A934D33"/>
    <w:multiLevelType w:val="hybridMultilevel"/>
    <w:tmpl w:val="B6A437F0"/>
    <w:lvl w:ilvl="0" w:tplc="6FA224F4">
      <w:start w:val="1"/>
      <w:numFmt w:val="lowerLetter"/>
      <w:lvlText w:val="%1)"/>
      <w:lvlJc w:val="left"/>
      <w:pPr>
        <w:ind w:left="612" w:hanging="253"/>
      </w:pPr>
      <w:rPr>
        <w:rFonts w:ascii="Arial Narrow" w:eastAsia="Arial Narrow" w:hAnsi="Arial Narrow" w:cs="Arial Narrow" w:hint="default"/>
        <w:spacing w:val="-1"/>
        <w:w w:val="100"/>
        <w:sz w:val="22"/>
        <w:szCs w:val="22"/>
        <w:lang w:val="pt-PT" w:eastAsia="pt-PT" w:bidi="pt-PT"/>
      </w:rPr>
    </w:lvl>
    <w:lvl w:ilvl="1" w:tplc="1714B114">
      <w:numFmt w:val="bullet"/>
      <w:lvlText w:val="•"/>
      <w:lvlJc w:val="left"/>
      <w:pPr>
        <w:ind w:left="1650" w:hanging="253"/>
      </w:pPr>
      <w:rPr>
        <w:rFonts w:hint="default"/>
        <w:lang w:val="pt-PT" w:eastAsia="pt-PT" w:bidi="pt-PT"/>
      </w:rPr>
    </w:lvl>
    <w:lvl w:ilvl="2" w:tplc="0030A424">
      <w:numFmt w:val="bullet"/>
      <w:lvlText w:val="•"/>
      <w:lvlJc w:val="left"/>
      <w:pPr>
        <w:ind w:left="2681" w:hanging="253"/>
      </w:pPr>
      <w:rPr>
        <w:rFonts w:hint="default"/>
        <w:lang w:val="pt-PT" w:eastAsia="pt-PT" w:bidi="pt-PT"/>
      </w:rPr>
    </w:lvl>
    <w:lvl w:ilvl="3" w:tplc="9FF28C10">
      <w:numFmt w:val="bullet"/>
      <w:lvlText w:val="•"/>
      <w:lvlJc w:val="left"/>
      <w:pPr>
        <w:ind w:left="3711" w:hanging="253"/>
      </w:pPr>
      <w:rPr>
        <w:rFonts w:hint="default"/>
        <w:lang w:val="pt-PT" w:eastAsia="pt-PT" w:bidi="pt-PT"/>
      </w:rPr>
    </w:lvl>
    <w:lvl w:ilvl="4" w:tplc="C45C6ECA">
      <w:numFmt w:val="bullet"/>
      <w:lvlText w:val="•"/>
      <w:lvlJc w:val="left"/>
      <w:pPr>
        <w:ind w:left="4742" w:hanging="253"/>
      </w:pPr>
      <w:rPr>
        <w:rFonts w:hint="default"/>
        <w:lang w:val="pt-PT" w:eastAsia="pt-PT" w:bidi="pt-PT"/>
      </w:rPr>
    </w:lvl>
    <w:lvl w:ilvl="5" w:tplc="9AF094A6">
      <w:numFmt w:val="bullet"/>
      <w:lvlText w:val="•"/>
      <w:lvlJc w:val="left"/>
      <w:pPr>
        <w:ind w:left="5773" w:hanging="253"/>
      </w:pPr>
      <w:rPr>
        <w:rFonts w:hint="default"/>
        <w:lang w:val="pt-PT" w:eastAsia="pt-PT" w:bidi="pt-PT"/>
      </w:rPr>
    </w:lvl>
    <w:lvl w:ilvl="6" w:tplc="1162371A">
      <w:numFmt w:val="bullet"/>
      <w:lvlText w:val="•"/>
      <w:lvlJc w:val="left"/>
      <w:pPr>
        <w:ind w:left="6803" w:hanging="253"/>
      </w:pPr>
      <w:rPr>
        <w:rFonts w:hint="default"/>
        <w:lang w:val="pt-PT" w:eastAsia="pt-PT" w:bidi="pt-PT"/>
      </w:rPr>
    </w:lvl>
    <w:lvl w:ilvl="7" w:tplc="43CEB378">
      <w:numFmt w:val="bullet"/>
      <w:lvlText w:val="•"/>
      <w:lvlJc w:val="left"/>
      <w:pPr>
        <w:ind w:left="7834" w:hanging="253"/>
      </w:pPr>
      <w:rPr>
        <w:rFonts w:hint="default"/>
        <w:lang w:val="pt-PT" w:eastAsia="pt-PT" w:bidi="pt-PT"/>
      </w:rPr>
    </w:lvl>
    <w:lvl w:ilvl="8" w:tplc="BA2CABCE">
      <w:numFmt w:val="bullet"/>
      <w:lvlText w:val="•"/>
      <w:lvlJc w:val="left"/>
      <w:pPr>
        <w:ind w:left="8865" w:hanging="253"/>
      </w:pPr>
      <w:rPr>
        <w:rFonts w:hint="default"/>
        <w:lang w:val="pt-PT" w:eastAsia="pt-PT" w:bidi="pt-PT"/>
      </w:rPr>
    </w:lvl>
  </w:abstractNum>
  <w:abstractNum w:abstractNumId="2">
    <w:nsid w:val="0D79167E"/>
    <w:multiLevelType w:val="multilevel"/>
    <w:tmpl w:val="0416001D"/>
    <w:styleLink w:val="Estilo1"/>
    <w:lvl w:ilvl="0">
      <w:start w:val="1"/>
      <w:numFmt w:val="decimal"/>
      <w:lvlText w:val="%1)"/>
      <w:lvlJc w:val="left"/>
      <w:pPr>
        <w:ind w:left="360" w:hanging="360"/>
      </w:pPr>
      <w:rPr>
        <w:rFonts w:ascii="Arial Narrow" w:hAnsi="Arial Narrow"/>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CD3590"/>
    <w:multiLevelType w:val="hybridMultilevel"/>
    <w:tmpl w:val="41BE98BA"/>
    <w:lvl w:ilvl="0" w:tplc="BF302E48">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D57C9F76">
      <w:numFmt w:val="bullet"/>
      <w:lvlText w:val="•"/>
      <w:lvlJc w:val="left"/>
      <w:pPr>
        <w:ind w:left="1830" w:hanging="212"/>
      </w:pPr>
      <w:rPr>
        <w:rFonts w:hint="default"/>
        <w:lang w:val="pt-PT" w:eastAsia="pt-PT" w:bidi="pt-PT"/>
      </w:rPr>
    </w:lvl>
    <w:lvl w:ilvl="2" w:tplc="DEDA1254">
      <w:numFmt w:val="bullet"/>
      <w:lvlText w:val="•"/>
      <w:lvlJc w:val="left"/>
      <w:pPr>
        <w:ind w:left="2841" w:hanging="212"/>
      </w:pPr>
      <w:rPr>
        <w:rFonts w:hint="default"/>
        <w:lang w:val="pt-PT" w:eastAsia="pt-PT" w:bidi="pt-PT"/>
      </w:rPr>
    </w:lvl>
    <w:lvl w:ilvl="3" w:tplc="860A9268">
      <w:numFmt w:val="bullet"/>
      <w:lvlText w:val="•"/>
      <w:lvlJc w:val="left"/>
      <w:pPr>
        <w:ind w:left="3851" w:hanging="212"/>
      </w:pPr>
      <w:rPr>
        <w:rFonts w:hint="default"/>
        <w:lang w:val="pt-PT" w:eastAsia="pt-PT" w:bidi="pt-PT"/>
      </w:rPr>
    </w:lvl>
    <w:lvl w:ilvl="4" w:tplc="110EBA60">
      <w:numFmt w:val="bullet"/>
      <w:lvlText w:val="•"/>
      <w:lvlJc w:val="left"/>
      <w:pPr>
        <w:ind w:left="4862" w:hanging="212"/>
      </w:pPr>
      <w:rPr>
        <w:rFonts w:hint="default"/>
        <w:lang w:val="pt-PT" w:eastAsia="pt-PT" w:bidi="pt-PT"/>
      </w:rPr>
    </w:lvl>
    <w:lvl w:ilvl="5" w:tplc="8CD07FF6">
      <w:numFmt w:val="bullet"/>
      <w:lvlText w:val="•"/>
      <w:lvlJc w:val="left"/>
      <w:pPr>
        <w:ind w:left="5873" w:hanging="212"/>
      </w:pPr>
      <w:rPr>
        <w:rFonts w:hint="default"/>
        <w:lang w:val="pt-PT" w:eastAsia="pt-PT" w:bidi="pt-PT"/>
      </w:rPr>
    </w:lvl>
    <w:lvl w:ilvl="6" w:tplc="81CE5196">
      <w:numFmt w:val="bullet"/>
      <w:lvlText w:val="•"/>
      <w:lvlJc w:val="left"/>
      <w:pPr>
        <w:ind w:left="6883" w:hanging="212"/>
      </w:pPr>
      <w:rPr>
        <w:rFonts w:hint="default"/>
        <w:lang w:val="pt-PT" w:eastAsia="pt-PT" w:bidi="pt-PT"/>
      </w:rPr>
    </w:lvl>
    <w:lvl w:ilvl="7" w:tplc="65943BD4">
      <w:numFmt w:val="bullet"/>
      <w:lvlText w:val="•"/>
      <w:lvlJc w:val="left"/>
      <w:pPr>
        <w:ind w:left="7894" w:hanging="212"/>
      </w:pPr>
      <w:rPr>
        <w:rFonts w:hint="default"/>
        <w:lang w:val="pt-PT" w:eastAsia="pt-PT" w:bidi="pt-PT"/>
      </w:rPr>
    </w:lvl>
    <w:lvl w:ilvl="8" w:tplc="89FE56B8">
      <w:numFmt w:val="bullet"/>
      <w:lvlText w:val="•"/>
      <w:lvlJc w:val="left"/>
      <w:pPr>
        <w:ind w:left="8905" w:hanging="212"/>
      </w:pPr>
      <w:rPr>
        <w:rFonts w:hint="default"/>
        <w:lang w:val="pt-PT" w:eastAsia="pt-PT" w:bidi="pt-PT"/>
      </w:rPr>
    </w:lvl>
  </w:abstractNum>
  <w:abstractNum w:abstractNumId="4">
    <w:nsid w:val="125B72DE"/>
    <w:multiLevelType w:val="hybridMultilevel"/>
    <w:tmpl w:val="E0FCAF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AC23075"/>
    <w:multiLevelType w:val="hybridMultilevel"/>
    <w:tmpl w:val="5C46723E"/>
    <w:lvl w:ilvl="0" w:tplc="18F831BC">
      <w:start w:val="1"/>
      <w:numFmt w:val="lowerLetter"/>
      <w:lvlText w:val="%1)"/>
      <w:lvlJc w:val="left"/>
      <w:pPr>
        <w:ind w:left="824" w:hanging="212"/>
      </w:pPr>
      <w:rPr>
        <w:rFonts w:ascii="Arial Narrow" w:eastAsia="Arial Narrow" w:hAnsi="Arial Narrow" w:cs="Arial Narrow" w:hint="default"/>
        <w:spacing w:val="-1"/>
        <w:w w:val="100"/>
        <w:sz w:val="22"/>
        <w:szCs w:val="22"/>
        <w:lang w:val="pt-PT" w:eastAsia="pt-PT" w:bidi="pt-PT"/>
      </w:rPr>
    </w:lvl>
    <w:lvl w:ilvl="1" w:tplc="50B24F98">
      <w:numFmt w:val="bullet"/>
      <w:lvlText w:val="•"/>
      <w:lvlJc w:val="left"/>
      <w:pPr>
        <w:ind w:left="1830" w:hanging="212"/>
      </w:pPr>
      <w:rPr>
        <w:rFonts w:hint="default"/>
        <w:lang w:val="pt-PT" w:eastAsia="pt-PT" w:bidi="pt-PT"/>
      </w:rPr>
    </w:lvl>
    <w:lvl w:ilvl="2" w:tplc="035EA3F0">
      <w:numFmt w:val="bullet"/>
      <w:lvlText w:val="•"/>
      <w:lvlJc w:val="left"/>
      <w:pPr>
        <w:ind w:left="2841" w:hanging="212"/>
      </w:pPr>
      <w:rPr>
        <w:rFonts w:hint="default"/>
        <w:lang w:val="pt-PT" w:eastAsia="pt-PT" w:bidi="pt-PT"/>
      </w:rPr>
    </w:lvl>
    <w:lvl w:ilvl="3" w:tplc="CA1E7382">
      <w:numFmt w:val="bullet"/>
      <w:lvlText w:val="•"/>
      <w:lvlJc w:val="left"/>
      <w:pPr>
        <w:ind w:left="3851" w:hanging="212"/>
      </w:pPr>
      <w:rPr>
        <w:rFonts w:hint="default"/>
        <w:lang w:val="pt-PT" w:eastAsia="pt-PT" w:bidi="pt-PT"/>
      </w:rPr>
    </w:lvl>
    <w:lvl w:ilvl="4" w:tplc="D81E9C0A">
      <w:numFmt w:val="bullet"/>
      <w:lvlText w:val="•"/>
      <w:lvlJc w:val="left"/>
      <w:pPr>
        <w:ind w:left="4862" w:hanging="212"/>
      </w:pPr>
      <w:rPr>
        <w:rFonts w:hint="default"/>
        <w:lang w:val="pt-PT" w:eastAsia="pt-PT" w:bidi="pt-PT"/>
      </w:rPr>
    </w:lvl>
    <w:lvl w:ilvl="5" w:tplc="9FFAB450">
      <w:numFmt w:val="bullet"/>
      <w:lvlText w:val="•"/>
      <w:lvlJc w:val="left"/>
      <w:pPr>
        <w:ind w:left="5873" w:hanging="212"/>
      </w:pPr>
      <w:rPr>
        <w:rFonts w:hint="default"/>
        <w:lang w:val="pt-PT" w:eastAsia="pt-PT" w:bidi="pt-PT"/>
      </w:rPr>
    </w:lvl>
    <w:lvl w:ilvl="6" w:tplc="D60AD096">
      <w:numFmt w:val="bullet"/>
      <w:lvlText w:val="•"/>
      <w:lvlJc w:val="left"/>
      <w:pPr>
        <w:ind w:left="6883" w:hanging="212"/>
      </w:pPr>
      <w:rPr>
        <w:rFonts w:hint="default"/>
        <w:lang w:val="pt-PT" w:eastAsia="pt-PT" w:bidi="pt-PT"/>
      </w:rPr>
    </w:lvl>
    <w:lvl w:ilvl="7" w:tplc="9DB493BE">
      <w:numFmt w:val="bullet"/>
      <w:lvlText w:val="•"/>
      <w:lvlJc w:val="left"/>
      <w:pPr>
        <w:ind w:left="7894" w:hanging="212"/>
      </w:pPr>
      <w:rPr>
        <w:rFonts w:hint="default"/>
        <w:lang w:val="pt-PT" w:eastAsia="pt-PT" w:bidi="pt-PT"/>
      </w:rPr>
    </w:lvl>
    <w:lvl w:ilvl="8" w:tplc="6E308DFC">
      <w:numFmt w:val="bullet"/>
      <w:lvlText w:val="•"/>
      <w:lvlJc w:val="left"/>
      <w:pPr>
        <w:ind w:left="8905" w:hanging="212"/>
      </w:pPr>
      <w:rPr>
        <w:rFonts w:hint="default"/>
        <w:lang w:val="pt-PT" w:eastAsia="pt-PT" w:bidi="pt-PT"/>
      </w:rPr>
    </w:lvl>
  </w:abstractNum>
  <w:abstractNum w:abstractNumId="6">
    <w:nsid w:val="237D1910"/>
    <w:multiLevelType w:val="multilevel"/>
    <w:tmpl w:val="264A6948"/>
    <w:lvl w:ilvl="0">
      <w:start w:val="1"/>
      <w:numFmt w:val="decimal"/>
      <w:pStyle w:val="Ttulo2"/>
      <w:lvlText w:val="%1)"/>
      <w:lvlJc w:val="left"/>
      <w:pPr>
        <w:ind w:left="4405" w:hanging="152"/>
      </w:pPr>
      <w:rPr>
        <w:rFonts w:hint="default"/>
        <w:b/>
        <w:bCs/>
        <w:w w:val="100"/>
        <w:sz w:val="22"/>
        <w:szCs w:val="22"/>
        <w:lang w:val="pt-PT" w:eastAsia="pt-PT" w:bidi="pt-PT"/>
      </w:rPr>
    </w:lvl>
    <w:lvl w:ilvl="1">
      <w:start w:val="1"/>
      <w:numFmt w:val="decimal"/>
      <w:pStyle w:val="Texto1"/>
      <w:lvlText w:val="%1.%2"/>
      <w:lvlJc w:val="left"/>
      <w:pPr>
        <w:ind w:left="2692" w:hanging="423"/>
      </w:pPr>
      <w:rPr>
        <w:rFonts w:hint="default"/>
        <w:b w:val="0"/>
        <w:strike w:val="0"/>
        <w:color w:val="auto"/>
        <w:w w:val="100"/>
        <w:lang w:val="pt-PT" w:eastAsia="pt-PT" w:bidi="pt-PT"/>
      </w:rPr>
    </w:lvl>
    <w:lvl w:ilvl="2">
      <w:start w:val="1"/>
      <w:numFmt w:val="decimal"/>
      <w:pStyle w:val="Texto2"/>
      <w:lvlText w:val="%1.%2.%3"/>
      <w:lvlJc w:val="left"/>
      <w:pPr>
        <w:ind w:left="423" w:hanging="423"/>
      </w:pPr>
      <w:rPr>
        <w:rFonts w:hint="default"/>
        <w:w w:val="100"/>
        <w:lang w:val="pt-PT" w:eastAsia="pt-PT" w:bidi="pt-PT"/>
      </w:rPr>
    </w:lvl>
    <w:lvl w:ilvl="3">
      <w:start w:val="1"/>
      <w:numFmt w:val="decimal"/>
      <w:pStyle w:val="Texto3"/>
      <w:lvlText w:val="%1.%2.%3.%4"/>
      <w:lvlJc w:val="left"/>
      <w:pPr>
        <w:ind w:left="612" w:hanging="423"/>
      </w:pPr>
      <w:rPr>
        <w:rFonts w:ascii="Arial Narrow" w:eastAsia="Arial Narrow" w:hAnsi="Arial Narrow" w:cs="Arial Narrow" w:hint="default"/>
        <w:w w:val="100"/>
        <w:sz w:val="22"/>
        <w:szCs w:val="22"/>
        <w:lang w:val="pt-PT" w:eastAsia="pt-PT" w:bidi="pt-PT"/>
      </w:rPr>
    </w:lvl>
    <w:lvl w:ilvl="4">
      <w:start w:val="1"/>
      <w:numFmt w:val="decimal"/>
      <w:pStyle w:val="Texto4"/>
      <w:lvlText w:val="%1.%2.%3.%4.%5"/>
      <w:lvlJc w:val="left"/>
      <w:pPr>
        <w:ind w:left="612" w:hanging="423"/>
      </w:pPr>
      <w:rPr>
        <w:rFonts w:ascii="Arial Narrow" w:eastAsia="Arial Narrow" w:hAnsi="Arial Narrow" w:cs="Arial Narrow" w:hint="default"/>
        <w:w w:val="100"/>
        <w:sz w:val="22"/>
        <w:szCs w:val="22"/>
        <w:lang w:val="pt-PT" w:eastAsia="pt-PT" w:bidi="pt-PT"/>
      </w:rPr>
    </w:lvl>
    <w:lvl w:ilvl="5">
      <w:numFmt w:val="bullet"/>
      <w:lvlText w:val="•"/>
      <w:lvlJc w:val="left"/>
      <w:pPr>
        <w:ind w:left="1319" w:hanging="423"/>
      </w:pPr>
      <w:rPr>
        <w:rFonts w:hint="default"/>
        <w:lang w:val="pt-PT" w:eastAsia="pt-PT" w:bidi="pt-PT"/>
      </w:rPr>
    </w:lvl>
    <w:lvl w:ilvl="6">
      <w:numFmt w:val="bullet"/>
      <w:lvlText w:val="•"/>
      <w:lvlJc w:val="left"/>
      <w:pPr>
        <w:ind w:left="1478" w:hanging="423"/>
      </w:pPr>
      <w:rPr>
        <w:rFonts w:hint="default"/>
        <w:lang w:val="pt-PT" w:eastAsia="pt-PT" w:bidi="pt-PT"/>
      </w:rPr>
    </w:lvl>
    <w:lvl w:ilvl="7">
      <w:numFmt w:val="bullet"/>
      <w:lvlText w:val="•"/>
      <w:lvlJc w:val="left"/>
      <w:pPr>
        <w:ind w:left="1638" w:hanging="423"/>
      </w:pPr>
      <w:rPr>
        <w:rFonts w:hint="default"/>
        <w:lang w:val="pt-PT" w:eastAsia="pt-PT" w:bidi="pt-PT"/>
      </w:rPr>
    </w:lvl>
    <w:lvl w:ilvl="8">
      <w:numFmt w:val="bullet"/>
      <w:lvlText w:val="•"/>
      <w:lvlJc w:val="left"/>
      <w:pPr>
        <w:ind w:left="1797" w:hanging="423"/>
      </w:pPr>
      <w:rPr>
        <w:rFonts w:hint="default"/>
        <w:lang w:val="pt-PT" w:eastAsia="pt-PT" w:bidi="pt-PT"/>
      </w:rPr>
    </w:lvl>
  </w:abstractNum>
  <w:abstractNum w:abstractNumId="7">
    <w:nsid w:val="23A64244"/>
    <w:multiLevelType w:val="multilevel"/>
    <w:tmpl w:val="6708FC54"/>
    <w:lvl w:ilvl="0">
      <w:start w:val="7"/>
      <w:numFmt w:val="decimal"/>
      <w:lvlText w:val="%1."/>
      <w:lvlJc w:val="left"/>
      <w:pPr>
        <w:ind w:left="600" w:hanging="600"/>
      </w:pPr>
      <w:rPr>
        <w:rFonts w:hint="default"/>
      </w:rPr>
    </w:lvl>
    <w:lvl w:ilvl="1">
      <w:start w:val="4"/>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8">
    <w:nsid w:val="3A131DA3"/>
    <w:multiLevelType w:val="hybridMultilevel"/>
    <w:tmpl w:val="39BE8AF2"/>
    <w:lvl w:ilvl="0" w:tplc="ED22C2EA">
      <w:start w:val="1"/>
      <w:numFmt w:val="lowerLetter"/>
      <w:lvlText w:val="%1)"/>
      <w:lvlJc w:val="left"/>
      <w:pPr>
        <w:ind w:left="824" w:hanging="212"/>
      </w:pPr>
      <w:rPr>
        <w:rFonts w:hint="default"/>
        <w:spacing w:val="-1"/>
        <w:w w:val="100"/>
        <w:u w:val="single" w:color="000000"/>
        <w:lang w:val="pt-PT" w:eastAsia="pt-PT" w:bidi="pt-PT"/>
      </w:rPr>
    </w:lvl>
    <w:lvl w:ilvl="1" w:tplc="37B6918C">
      <w:numFmt w:val="bullet"/>
      <w:lvlText w:val="•"/>
      <w:lvlJc w:val="left"/>
      <w:pPr>
        <w:ind w:left="1830" w:hanging="212"/>
      </w:pPr>
      <w:rPr>
        <w:rFonts w:hint="default"/>
        <w:lang w:val="pt-PT" w:eastAsia="pt-PT" w:bidi="pt-PT"/>
      </w:rPr>
    </w:lvl>
    <w:lvl w:ilvl="2" w:tplc="38EAF28A">
      <w:numFmt w:val="bullet"/>
      <w:lvlText w:val="•"/>
      <w:lvlJc w:val="left"/>
      <w:pPr>
        <w:ind w:left="2841" w:hanging="212"/>
      </w:pPr>
      <w:rPr>
        <w:rFonts w:hint="default"/>
        <w:lang w:val="pt-PT" w:eastAsia="pt-PT" w:bidi="pt-PT"/>
      </w:rPr>
    </w:lvl>
    <w:lvl w:ilvl="3" w:tplc="1700D9BE">
      <w:numFmt w:val="bullet"/>
      <w:lvlText w:val="•"/>
      <w:lvlJc w:val="left"/>
      <w:pPr>
        <w:ind w:left="3851" w:hanging="212"/>
      </w:pPr>
      <w:rPr>
        <w:rFonts w:hint="default"/>
        <w:lang w:val="pt-PT" w:eastAsia="pt-PT" w:bidi="pt-PT"/>
      </w:rPr>
    </w:lvl>
    <w:lvl w:ilvl="4" w:tplc="D556C5A2">
      <w:numFmt w:val="bullet"/>
      <w:lvlText w:val="•"/>
      <w:lvlJc w:val="left"/>
      <w:pPr>
        <w:ind w:left="4862" w:hanging="212"/>
      </w:pPr>
      <w:rPr>
        <w:rFonts w:hint="default"/>
        <w:lang w:val="pt-PT" w:eastAsia="pt-PT" w:bidi="pt-PT"/>
      </w:rPr>
    </w:lvl>
    <w:lvl w:ilvl="5" w:tplc="737A8B64">
      <w:numFmt w:val="bullet"/>
      <w:lvlText w:val="•"/>
      <w:lvlJc w:val="left"/>
      <w:pPr>
        <w:ind w:left="5873" w:hanging="212"/>
      </w:pPr>
      <w:rPr>
        <w:rFonts w:hint="default"/>
        <w:lang w:val="pt-PT" w:eastAsia="pt-PT" w:bidi="pt-PT"/>
      </w:rPr>
    </w:lvl>
    <w:lvl w:ilvl="6" w:tplc="195A155A">
      <w:numFmt w:val="bullet"/>
      <w:lvlText w:val="•"/>
      <w:lvlJc w:val="left"/>
      <w:pPr>
        <w:ind w:left="6883" w:hanging="212"/>
      </w:pPr>
      <w:rPr>
        <w:rFonts w:hint="default"/>
        <w:lang w:val="pt-PT" w:eastAsia="pt-PT" w:bidi="pt-PT"/>
      </w:rPr>
    </w:lvl>
    <w:lvl w:ilvl="7" w:tplc="A49C9186">
      <w:numFmt w:val="bullet"/>
      <w:lvlText w:val="•"/>
      <w:lvlJc w:val="left"/>
      <w:pPr>
        <w:ind w:left="7894" w:hanging="212"/>
      </w:pPr>
      <w:rPr>
        <w:rFonts w:hint="default"/>
        <w:lang w:val="pt-PT" w:eastAsia="pt-PT" w:bidi="pt-PT"/>
      </w:rPr>
    </w:lvl>
    <w:lvl w:ilvl="8" w:tplc="2FDA0C2A">
      <w:numFmt w:val="bullet"/>
      <w:lvlText w:val="•"/>
      <w:lvlJc w:val="left"/>
      <w:pPr>
        <w:ind w:left="8905" w:hanging="212"/>
      </w:pPr>
      <w:rPr>
        <w:rFonts w:hint="default"/>
        <w:lang w:val="pt-PT" w:eastAsia="pt-PT" w:bidi="pt-PT"/>
      </w:rPr>
    </w:lvl>
  </w:abstractNum>
  <w:abstractNum w:abstractNumId="9">
    <w:nsid w:val="3A84098F"/>
    <w:multiLevelType w:val="hybridMultilevel"/>
    <w:tmpl w:val="D1CAF1FE"/>
    <w:lvl w:ilvl="0" w:tplc="942E3022">
      <w:start w:val="1"/>
      <w:numFmt w:val="decimal"/>
      <w:lvlText w:val="%1."/>
      <w:lvlJc w:val="left"/>
      <w:pPr>
        <w:ind w:left="927" w:hanging="360"/>
      </w:pPr>
      <w:rPr>
        <w:rFonts w:hint="default"/>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DED0021"/>
    <w:multiLevelType w:val="multilevel"/>
    <w:tmpl w:val="31E6B9C6"/>
    <w:lvl w:ilvl="0">
      <w:start w:val="8"/>
      <w:numFmt w:val="decimal"/>
      <w:lvlText w:val="%1."/>
      <w:lvlJc w:val="left"/>
      <w:pPr>
        <w:ind w:left="600" w:hanging="600"/>
      </w:pPr>
      <w:rPr>
        <w:rFonts w:hint="default"/>
      </w:rPr>
    </w:lvl>
    <w:lvl w:ilvl="1">
      <w:start w:val="1"/>
      <w:numFmt w:val="decimal"/>
      <w:lvlText w:val="%1.%2."/>
      <w:lvlJc w:val="left"/>
      <w:pPr>
        <w:ind w:left="1168" w:hanging="600"/>
      </w:pPr>
      <w:rPr>
        <w:rFonts w:hint="default"/>
        <w:color w:val="auto"/>
      </w:rPr>
    </w:lvl>
    <w:lvl w:ilvl="2">
      <w:start w:val="2"/>
      <w:numFmt w:val="decimal"/>
      <w:lvlText w:val="%1.%2.%3."/>
      <w:lvlJc w:val="left"/>
      <w:pPr>
        <w:ind w:left="2232" w:hanging="720"/>
      </w:pPr>
      <w:rPr>
        <w:rFonts w:hint="default"/>
      </w:rPr>
    </w:lvl>
    <w:lvl w:ilvl="3">
      <w:start w:val="8"/>
      <w:numFmt w:val="decimal"/>
      <w:lvlText w:val="%1.%2.%3.%4."/>
      <w:lvlJc w:val="left"/>
      <w:pPr>
        <w:ind w:left="298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488" w:hanging="1440"/>
      </w:pPr>
      <w:rPr>
        <w:rFonts w:hint="default"/>
      </w:rPr>
    </w:lvl>
  </w:abstractNum>
  <w:abstractNum w:abstractNumId="11">
    <w:nsid w:val="4DAC0BF3"/>
    <w:multiLevelType w:val="multilevel"/>
    <w:tmpl w:val="4E9072D8"/>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54046410"/>
    <w:multiLevelType w:val="multilevel"/>
    <w:tmpl w:val="0AE09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B941358"/>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abstractNum w:abstractNumId="14">
    <w:nsid w:val="67F86010"/>
    <w:multiLevelType w:val="multilevel"/>
    <w:tmpl w:val="CA465D8C"/>
    <w:lvl w:ilvl="0">
      <w:start w:val="1"/>
      <w:numFmt w:val="upperRoman"/>
      <w:lvlText w:val="%1."/>
      <w:lvlJc w:val="right"/>
      <w:pPr>
        <w:ind w:left="720" w:hanging="360"/>
      </w:pPr>
    </w:lvl>
    <w:lvl w:ilvl="1">
      <w:start w:val="6"/>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5">
    <w:nsid w:val="695D6D97"/>
    <w:multiLevelType w:val="hybridMultilevel"/>
    <w:tmpl w:val="77FA0C1C"/>
    <w:lvl w:ilvl="0" w:tplc="E58A8C76">
      <w:start w:val="1"/>
      <w:numFmt w:val="decimal"/>
      <w:lvlText w:val="%1"/>
      <w:lvlJc w:val="left"/>
      <w:pPr>
        <w:ind w:left="612" w:hanging="145"/>
      </w:pPr>
      <w:rPr>
        <w:rFonts w:ascii="Arial Narrow" w:eastAsia="Arial Narrow" w:hAnsi="Arial Narrow" w:cs="Arial Narrow" w:hint="default"/>
        <w:w w:val="100"/>
        <w:sz w:val="22"/>
        <w:szCs w:val="22"/>
        <w:lang w:val="pt-PT" w:eastAsia="pt-PT" w:bidi="pt-PT"/>
      </w:rPr>
    </w:lvl>
    <w:lvl w:ilvl="1" w:tplc="FBDCB33C">
      <w:numFmt w:val="bullet"/>
      <w:lvlText w:val="•"/>
      <w:lvlJc w:val="left"/>
      <w:pPr>
        <w:ind w:left="1650" w:hanging="145"/>
      </w:pPr>
      <w:rPr>
        <w:rFonts w:hint="default"/>
        <w:lang w:val="pt-PT" w:eastAsia="pt-PT" w:bidi="pt-PT"/>
      </w:rPr>
    </w:lvl>
    <w:lvl w:ilvl="2" w:tplc="7DB2A236">
      <w:numFmt w:val="bullet"/>
      <w:lvlText w:val="•"/>
      <w:lvlJc w:val="left"/>
      <w:pPr>
        <w:ind w:left="2681" w:hanging="145"/>
      </w:pPr>
      <w:rPr>
        <w:rFonts w:hint="default"/>
        <w:lang w:val="pt-PT" w:eastAsia="pt-PT" w:bidi="pt-PT"/>
      </w:rPr>
    </w:lvl>
    <w:lvl w:ilvl="3" w:tplc="6D641AA0">
      <w:numFmt w:val="bullet"/>
      <w:lvlText w:val="•"/>
      <w:lvlJc w:val="left"/>
      <w:pPr>
        <w:ind w:left="3711" w:hanging="145"/>
      </w:pPr>
      <w:rPr>
        <w:rFonts w:hint="default"/>
        <w:lang w:val="pt-PT" w:eastAsia="pt-PT" w:bidi="pt-PT"/>
      </w:rPr>
    </w:lvl>
    <w:lvl w:ilvl="4" w:tplc="D47ACAC0">
      <w:numFmt w:val="bullet"/>
      <w:lvlText w:val="•"/>
      <w:lvlJc w:val="left"/>
      <w:pPr>
        <w:ind w:left="4742" w:hanging="145"/>
      </w:pPr>
      <w:rPr>
        <w:rFonts w:hint="default"/>
        <w:lang w:val="pt-PT" w:eastAsia="pt-PT" w:bidi="pt-PT"/>
      </w:rPr>
    </w:lvl>
    <w:lvl w:ilvl="5" w:tplc="C802A46E">
      <w:numFmt w:val="bullet"/>
      <w:lvlText w:val="•"/>
      <w:lvlJc w:val="left"/>
      <w:pPr>
        <w:ind w:left="5773" w:hanging="145"/>
      </w:pPr>
      <w:rPr>
        <w:rFonts w:hint="default"/>
        <w:lang w:val="pt-PT" w:eastAsia="pt-PT" w:bidi="pt-PT"/>
      </w:rPr>
    </w:lvl>
    <w:lvl w:ilvl="6" w:tplc="83A86C10">
      <w:numFmt w:val="bullet"/>
      <w:lvlText w:val="•"/>
      <w:lvlJc w:val="left"/>
      <w:pPr>
        <w:ind w:left="6803" w:hanging="145"/>
      </w:pPr>
      <w:rPr>
        <w:rFonts w:hint="default"/>
        <w:lang w:val="pt-PT" w:eastAsia="pt-PT" w:bidi="pt-PT"/>
      </w:rPr>
    </w:lvl>
    <w:lvl w:ilvl="7" w:tplc="15825ECC">
      <w:numFmt w:val="bullet"/>
      <w:lvlText w:val="•"/>
      <w:lvlJc w:val="left"/>
      <w:pPr>
        <w:ind w:left="7834" w:hanging="145"/>
      </w:pPr>
      <w:rPr>
        <w:rFonts w:hint="default"/>
        <w:lang w:val="pt-PT" w:eastAsia="pt-PT" w:bidi="pt-PT"/>
      </w:rPr>
    </w:lvl>
    <w:lvl w:ilvl="8" w:tplc="2E4A1E70">
      <w:numFmt w:val="bullet"/>
      <w:lvlText w:val="•"/>
      <w:lvlJc w:val="left"/>
      <w:pPr>
        <w:ind w:left="8865" w:hanging="145"/>
      </w:pPr>
      <w:rPr>
        <w:rFonts w:hint="default"/>
        <w:lang w:val="pt-PT" w:eastAsia="pt-PT" w:bidi="pt-PT"/>
      </w:rPr>
    </w:lvl>
  </w:abstractNum>
  <w:num w:numId="1">
    <w:abstractNumId w:val="13"/>
  </w:num>
  <w:num w:numId="2">
    <w:abstractNumId w:val="3"/>
  </w:num>
  <w:num w:numId="3">
    <w:abstractNumId w:val="5"/>
  </w:num>
  <w:num w:numId="4">
    <w:abstractNumId w:val="8"/>
  </w:num>
  <w:num w:numId="5">
    <w:abstractNumId w:val="0"/>
  </w:num>
  <w:num w:numId="6">
    <w:abstractNumId w:val="6"/>
  </w:num>
  <w:num w:numId="7">
    <w:abstractNumId w:val="2"/>
  </w:num>
  <w:num w:numId="8">
    <w:abstractNumId w:val="14"/>
  </w:num>
  <w:num w:numId="9">
    <w:abstractNumId w:val="4"/>
  </w:num>
  <w:num w:numId="10">
    <w:abstractNumId w:val="7"/>
  </w:num>
  <w:num w:numId="11">
    <w:abstractNumId w:val="11"/>
  </w:num>
  <w:num w:numId="12">
    <w:abstractNumId w:val="9"/>
  </w:num>
  <w:num w:numId="13">
    <w:abstractNumId w:val="10"/>
  </w:num>
  <w:num w:numId="14">
    <w:abstractNumId w:val="6"/>
    <w:lvlOverride w:ilvl="0">
      <w:startOverride w:val="2"/>
    </w:lvlOverride>
    <w:lvlOverride w:ilvl="1">
      <w:startOverride w:val="2"/>
    </w:lvlOverride>
  </w:num>
  <w:num w:numId="15">
    <w:abstractNumId w:val="15"/>
  </w:num>
  <w:num w:numId="16">
    <w:abstractNumId w:val="12"/>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66"/>
    <w:rsid w:val="00000886"/>
    <w:rsid w:val="00005C9F"/>
    <w:rsid w:val="000170DF"/>
    <w:rsid w:val="0002628D"/>
    <w:rsid w:val="0002760A"/>
    <w:rsid w:val="000334C1"/>
    <w:rsid w:val="00034B37"/>
    <w:rsid w:val="00042216"/>
    <w:rsid w:val="00050C1D"/>
    <w:rsid w:val="00052663"/>
    <w:rsid w:val="000530B7"/>
    <w:rsid w:val="00053935"/>
    <w:rsid w:val="00056DFE"/>
    <w:rsid w:val="00065CD6"/>
    <w:rsid w:val="0007619F"/>
    <w:rsid w:val="00077774"/>
    <w:rsid w:val="000866FD"/>
    <w:rsid w:val="0008682F"/>
    <w:rsid w:val="0008725B"/>
    <w:rsid w:val="00091A37"/>
    <w:rsid w:val="000952C9"/>
    <w:rsid w:val="000A08ED"/>
    <w:rsid w:val="000A2285"/>
    <w:rsid w:val="000A371C"/>
    <w:rsid w:val="000A4FB3"/>
    <w:rsid w:val="000B7ED7"/>
    <w:rsid w:val="000C026A"/>
    <w:rsid w:val="000D7B72"/>
    <w:rsid w:val="000E0296"/>
    <w:rsid w:val="000E439F"/>
    <w:rsid w:val="000E4DF1"/>
    <w:rsid w:val="000E7CB3"/>
    <w:rsid w:val="000F12A6"/>
    <w:rsid w:val="000F5E8A"/>
    <w:rsid w:val="00100D4C"/>
    <w:rsid w:val="00105AD6"/>
    <w:rsid w:val="00110044"/>
    <w:rsid w:val="00112A27"/>
    <w:rsid w:val="00112B62"/>
    <w:rsid w:val="00116D20"/>
    <w:rsid w:val="00120E46"/>
    <w:rsid w:val="001250C4"/>
    <w:rsid w:val="00132FD2"/>
    <w:rsid w:val="00137F8F"/>
    <w:rsid w:val="0014071B"/>
    <w:rsid w:val="00143B9C"/>
    <w:rsid w:val="00144C1E"/>
    <w:rsid w:val="00152B1D"/>
    <w:rsid w:val="0015364B"/>
    <w:rsid w:val="00156519"/>
    <w:rsid w:val="00156D75"/>
    <w:rsid w:val="00164010"/>
    <w:rsid w:val="001642D5"/>
    <w:rsid w:val="001717D2"/>
    <w:rsid w:val="001769A3"/>
    <w:rsid w:val="00176A8D"/>
    <w:rsid w:val="00187D66"/>
    <w:rsid w:val="001929A1"/>
    <w:rsid w:val="0019313B"/>
    <w:rsid w:val="001A53DD"/>
    <w:rsid w:val="001A6C7B"/>
    <w:rsid w:val="001A7F40"/>
    <w:rsid w:val="001B0EB8"/>
    <w:rsid w:val="001C1CB5"/>
    <w:rsid w:val="001C38FE"/>
    <w:rsid w:val="001C46B5"/>
    <w:rsid w:val="001C5F2C"/>
    <w:rsid w:val="001C64A9"/>
    <w:rsid w:val="001E300A"/>
    <w:rsid w:val="001E30E1"/>
    <w:rsid w:val="001E3ED3"/>
    <w:rsid w:val="001E6579"/>
    <w:rsid w:val="001E7866"/>
    <w:rsid w:val="001F67CC"/>
    <w:rsid w:val="002001AD"/>
    <w:rsid w:val="00203E30"/>
    <w:rsid w:val="0021633B"/>
    <w:rsid w:val="0022436A"/>
    <w:rsid w:val="002345BE"/>
    <w:rsid w:val="00235971"/>
    <w:rsid w:val="00235E24"/>
    <w:rsid w:val="0023642F"/>
    <w:rsid w:val="00237D0C"/>
    <w:rsid w:val="00244646"/>
    <w:rsid w:val="002462D3"/>
    <w:rsid w:val="00256794"/>
    <w:rsid w:val="00263FFA"/>
    <w:rsid w:val="002800BC"/>
    <w:rsid w:val="00285D9D"/>
    <w:rsid w:val="0028748A"/>
    <w:rsid w:val="0029198F"/>
    <w:rsid w:val="002938BB"/>
    <w:rsid w:val="0029562E"/>
    <w:rsid w:val="002964F1"/>
    <w:rsid w:val="002971E2"/>
    <w:rsid w:val="002A0A58"/>
    <w:rsid w:val="002A3790"/>
    <w:rsid w:val="002A5A06"/>
    <w:rsid w:val="002A5E4A"/>
    <w:rsid w:val="002A766F"/>
    <w:rsid w:val="002C173B"/>
    <w:rsid w:val="002C32D2"/>
    <w:rsid w:val="002C4950"/>
    <w:rsid w:val="002C5F8A"/>
    <w:rsid w:val="002F324D"/>
    <w:rsid w:val="002F4D9C"/>
    <w:rsid w:val="002F7C73"/>
    <w:rsid w:val="00302D83"/>
    <w:rsid w:val="003073E2"/>
    <w:rsid w:val="00315EDE"/>
    <w:rsid w:val="003225CA"/>
    <w:rsid w:val="00322A51"/>
    <w:rsid w:val="00323EDF"/>
    <w:rsid w:val="00334AA6"/>
    <w:rsid w:val="0033739C"/>
    <w:rsid w:val="003377C8"/>
    <w:rsid w:val="003454DB"/>
    <w:rsid w:val="0034693C"/>
    <w:rsid w:val="003510DE"/>
    <w:rsid w:val="00353E87"/>
    <w:rsid w:val="00355519"/>
    <w:rsid w:val="00356DFD"/>
    <w:rsid w:val="003616FC"/>
    <w:rsid w:val="00361CBD"/>
    <w:rsid w:val="00367777"/>
    <w:rsid w:val="003705C7"/>
    <w:rsid w:val="00370626"/>
    <w:rsid w:val="00373D4C"/>
    <w:rsid w:val="00374E21"/>
    <w:rsid w:val="00377020"/>
    <w:rsid w:val="003933B5"/>
    <w:rsid w:val="003A3910"/>
    <w:rsid w:val="003A5F1B"/>
    <w:rsid w:val="003C45B7"/>
    <w:rsid w:val="003C5F1E"/>
    <w:rsid w:val="003D1EC6"/>
    <w:rsid w:val="003D2B75"/>
    <w:rsid w:val="003D6DA8"/>
    <w:rsid w:val="003E1E8C"/>
    <w:rsid w:val="003E3B0E"/>
    <w:rsid w:val="003F0987"/>
    <w:rsid w:val="003F0D91"/>
    <w:rsid w:val="00412F8E"/>
    <w:rsid w:val="0041737C"/>
    <w:rsid w:val="004179CF"/>
    <w:rsid w:val="00423C05"/>
    <w:rsid w:val="004249B3"/>
    <w:rsid w:val="0043121C"/>
    <w:rsid w:val="004400E6"/>
    <w:rsid w:val="00446BBC"/>
    <w:rsid w:val="004500B2"/>
    <w:rsid w:val="0045151C"/>
    <w:rsid w:val="00460972"/>
    <w:rsid w:val="004629C4"/>
    <w:rsid w:val="004658DB"/>
    <w:rsid w:val="00470B4B"/>
    <w:rsid w:val="00470D7C"/>
    <w:rsid w:val="00473B9B"/>
    <w:rsid w:val="00473DDC"/>
    <w:rsid w:val="004841E6"/>
    <w:rsid w:val="004853B3"/>
    <w:rsid w:val="00486C9B"/>
    <w:rsid w:val="00486E81"/>
    <w:rsid w:val="004908AC"/>
    <w:rsid w:val="00492758"/>
    <w:rsid w:val="00493930"/>
    <w:rsid w:val="00496B8A"/>
    <w:rsid w:val="00497516"/>
    <w:rsid w:val="004A0098"/>
    <w:rsid w:val="004A1405"/>
    <w:rsid w:val="004B1170"/>
    <w:rsid w:val="004C765B"/>
    <w:rsid w:val="004D7C88"/>
    <w:rsid w:val="004E011F"/>
    <w:rsid w:val="004E368A"/>
    <w:rsid w:val="004E4002"/>
    <w:rsid w:val="004E460F"/>
    <w:rsid w:val="004E7552"/>
    <w:rsid w:val="004F0B2E"/>
    <w:rsid w:val="004F2A20"/>
    <w:rsid w:val="004F6D36"/>
    <w:rsid w:val="00507B87"/>
    <w:rsid w:val="005145DD"/>
    <w:rsid w:val="005264C0"/>
    <w:rsid w:val="005307CC"/>
    <w:rsid w:val="00535DE3"/>
    <w:rsid w:val="00540F98"/>
    <w:rsid w:val="00552D6F"/>
    <w:rsid w:val="00556C0B"/>
    <w:rsid w:val="00557072"/>
    <w:rsid w:val="005611EE"/>
    <w:rsid w:val="00565659"/>
    <w:rsid w:val="00565886"/>
    <w:rsid w:val="00575490"/>
    <w:rsid w:val="00580809"/>
    <w:rsid w:val="00580D66"/>
    <w:rsid w:val="00583C1B"/>
    <w:rsid w:val="00584809"/>
    <w:rsid w:val="00595AB8"/>
    <w:rsid w:val="005A4255"/>
    <w:rsid w:val="005A5C2E"/>
    <w:rsid w:val="005C1EA7"/>
    <w:rsid w:val="005C1F18"/>
    <w:rsid w:val="005C3981"/>
    <w:rsid w:val="005C6476"/>
    <w:rsid w:val="005D1C0F"/>
    <w:rsid w:val="005D4B9A"/>
    <w:rsid w:val="005D4EC1"/>
    <w:rsid w:val="005F1404"/>
    <w:rsid w:val="005F7550"/>
    <w:rsid w:val="005F7A2F"/>
    <w:rsid w:val="006011F0"/>
    <w:rsid w:val="0060382E"/>
    <w:rsid w:val="00631D6F"/>
    <w:rsid w:val="006361C0"/>
    <w:rsid w:val="0063644F"/>
    <w:rsid w:val="0064505E"/>
    <w:rsid w:val="00647394"/>
    <w:rsid w:val="006506E1"/>
    <w:rsid w:val="00650AB9"/>
    <w:rsid w:val="00660C41"/>
    <w:rsid w:val="0066120D"/>
    <w:rsid w:val="00663190"/>
    <w:rsid w:val="006661A7"/>
    <w:rsid w:val="00670B1C"/>
    <w:rsid w:val="006744B8"/>
    <w:rsid w:val="0067597D"/>
    <w:rsid w:val="0068005D"/>
    <w:rsid w:val="00684438"/>
    <w:rsid w:val="00684BD3"/>
    <w:rsid w:val="0069150E"/>
    <w:rsid w:val="00697D63"/>
    <w:rsid w:val="006A03CA"/>
    <w:rsid w:val="006A2CEC"/>
    <w:rsid w:val="006A757C"/>
    <w:rsid w:val="006A7DA5"/>
    <w:rsid w:val="006B1016"/>
    <w:rsid w:val="006B1CD6"/>
    <w:rsid w:val="006B48B0"/>
    <w:rsid w:val="006B6D40"/>
    <w:rsid w:val="006C0108"/>
    <w:rsid w:val="006C17C8"/>
    <w:rsid w:val="006C1EF1"/>
    <w:rsid w:val="006D23EB"/>
    <w:rsid w:val="006D52F0"/>
    <w:rsid w:val="006E2040"/>
    <w:rsid w:val="006E396F"/>
    <w:rsid w:val="006E4934"/>
    <w:rsid w:val="006E4BE8"/>
    <w:rsid w:val="006E5872"/>
    <w:rsid w:val="006F0F6B"/>
    <w:rsid w:val="006F1050"/>
    <w:rsid w:val="006F164A"/>
    <w:rsid w:val="006F5F4D"/>
    <w:rsid w:val="00700C9B"/>
    <w:rsid w:val="0070291F"/>
    <w:rsid w:val="00711EDE"/>
    <w:rsid w:val="00715602"/>
    <w:rsid w:val="00715B83"/>
    <w:rsid w:val="00720410"/>
    <w:rsid w:val="00725811"/>
    <w:rsid w:val="00740A6A"/>
    <w:rsid w:val="00741DC4"/>
    <w:rsid w:val="0074443B"/>
    <w:rsid w:val="0074558F"/>
    <w:rsid w:val="00752B2F"/>
    <w:rsid w:val="00764870"/>
    <w:rsid w:val="007679EE"/>
    <w:rsid w:val="00770034"/>
    <w:rsid w:val="007704C5"/>
    <w:rsid w:val="00772540"/>
    <w:rsid w:val="00774C3D"/>
    <w:rsid w:val="00780F6F"/>
    <w:rsid w:val="00794185"/>
    <w:rsid w:val="007A3457"/>
    <w:rsid w:val="007A3809"/>
    <w:rsid w:val="007A3A0F"/>
    <w:rsid w:val="007A6DD0"/>
    <w:rsid w:val="007B5798"/>
    <w:rsid w:val="007B7D40"/>
    <w:rsid w:val="007C5774"/>
    <w:rsid w:val="007D07DF"/>
    <w:rsid w:val="007D0A05"/>
    <w:rsid w:val="007D1171"/>
    <w:rsid w:val="007D156C"/>
    <w:rsid w:val="007D1ABE"/>
    <w:rsid w:val="007D755B"/>
    <w:rsid w:val="007E19AF"/>
    <w:rsid w:val="007F3302"/>
    <w:rsid w:val="007F4E0E"/>
    <w:rsid w:val="007F680E"/>
    <w:rsid w:val="007F6B75"/>
    <w:rsid w:val="00807913"/>
    <w:rsid w:val="008120AD"/>
    <w:rsid w:val="0081519F"/>
    <w:rsid w:val="00815E3A"/>
    <w:rsid w:val="00817A83"/>
    <w:rsid w:val="0082279B"/>
    <w:rsid w:val="0082724B"/>
    <w:rsid w:val="00844F01"/>
    <w:rsid w:val="00847B54"/>
    <w:rsid w:val="0085263E"/>
    <w:rsid w:val="00854FD2"/>
    <w:rsid w:val="00855900"/>
    <w:rsid w:val="008567B9"/>
    <w:rsid w:val="00860E1A"/>
    <w:rsid w:val="00871C9B"/>
    <w:rsid w:val="00874B78"/>
    <w:rsid w:val="0088176B"/>
    <w:rsid w:val="008934F4"/>
    <w:rsid w:val="008966BC"/>
    <w:rsid w:val="008B4292"/>
    <w:rsid w:val="008B4818"/>
    <w:rsid w:val="008C4C03"/>
    <w:rsid w:val="008D0067"/>
    <w:rsid w:val="008D442C"/>
    <w:rsid w:val="008E5568"/>
    <w:rsid w:val="008F2E9B"/>
    <w:rsid w:val="00900341"/>
    <w:rsid w:val="009018B7"/>
    <w:rsid w:val="00903195"/>
    <w:rsid w:val="00911674"/>
    <w:rsid w:val="00911F70"/>
    <w:rsid w:val="00922E5A"/>
    <w:rsid w:val="00925A2E"/>
    <w:rsid w:val="009278BE"/>
    <w:rsid w:val="00930FE4"/>
    <w:rsid w:val="00931B13"/>
    <w:rsid w:val="00936215"/>
    <w:rsid w:val="00936EA1"/>
    <w:rsid w:val="00943204"/>
    <w:rsid w:val="00954FF6"/>
    <w:rsid w:val="009558D2"/>
    <w:rsid w:val="00955BAF"/>
    <w:rsid w:val="00960E9B"/>
    <w:rsid w:val="00963896"/>
    <w:rsid w:val="00964CB4"/>
    <w:rsid w:val="0096543B"/>
    <w:rsid w:val="009665EC"/>
    <w:rsid w:val="00972244"/>
    <w:rsid w:val="00977997"/>
    <w:rsid w:val="00982AE1"/>
    <w:rsid w:val="00992F76"/>
    <w:rsid w:val="00994500"/>
    <w:rsid w:val="009A00ED"/>
    <w:rsid w:val="009A68BF"/>
    <w:rsid w:val="009B21A5"/>
    <w:rsid w:val="009B34DE"/>
    <w:rsid w:val="009C4CE8"/>
    <w:rsid w:val="009D1F3D"/>
    <w:rsid w:val="009D6987"/>
    <w:rsid w:val="009E0DA3"/>
    <w:rsid w:val="009E15F4"/>
    <w:rsid w:val="009E7968"/>
    <w:rsid w:val="009F608B"/>
    <w:rsid w:val="00A01C25"/>
    <w:rsid w:val="00A0202D"/>
    <w:rsid w:val="00A0353A"/>
    <w:rsid w:val="00A03565"/>
    <w:rsid w:val="00A06ACB"/>
    <w:rsid w:val="00A0740F"/>
    <w:rsid w:val="00A07C51"/>
    <w:rsid w:val="00A165C6"/>
    <w:rsid w:val="00A17874"/>
    <w:rsid w:val="00A250B6"/>
    <w:rsid w:val="00A30BBF"/>
    <w:rsid w:val="00A3661D"/>
    <w:rsid w:val="00A42B25"/>
    <w:rsid w:val="00A44C6E"/>
    <w:rsid w:val="00A564B6"/>
    <w:rsid w:val="00A607BE"/>
    <w:rsid w:val="00A620CD"/>
    <w:rsid w:val="00A62AD0"/>
    <w:rsid w:val="00A643C1"/>
    <w:rsid w:val="00A67A0C"/>
    <w:rsid w:val="00A753C8"/>
    <w:rsid w:val="00A75CF8"/>
    <w:rsid w:val="00A83F79"/>
    <w:rsid w:val="00A86544"/>
    <w:rsid w:val="00A90151"/>
    <w:rsid w:val="00A95728"/>
    <w:rsid w:val="00A9602F"/>
    <w:rsid w:val="00AA2BAB"/>
    <w:rsid w:val="00AA30BA"/>
    <w:rsid w:val="00AB385F"/>
    <w:rsid w:val="00AB475C"/>
    <w:rsid w:val="00AC317E"/>
    <w:rsid w:val="00AC5EE7"/>
    <w:rsid w:val="00AC742C"/>
    <w:rsid w:val="00AD642D"/>
    <w:rsid w:val="00AE26D8"/>
    <w:rsid w:val="00B02822"/>
    <w:rsid w:val="00B05E57"/>
    <w:rsid w:val="00B07DDC"/>
    <w:rsid w:val="00B10F1D"/>
    <w:rsid w:val="00B22350"/>
    <w:rsid w:val="00B22CB7"/>
    <w:rsid w:val="00B234CF"/>
    <w:rsid w:val="00B34C5B"/>
    <w:rsid w:val="00B366A3"/>
    <w:rsid w:val="00B422FC"/>
    <w:rsid w:val="00B43497"/>
    <w:rsid w:val="00B47837"/>
    <w:rsid w:val="00B51B16"/>
    <w:rsid w:val="00B52DE5"/>
    <w:rsid w:val="00B56BA7"/>
    <w:rsid w:val="00B66608"/>
    <w:rsid w:val="00B7572D"/>
    <w:rsid w:val="00B85204"/>
    <w:rsid w:val="00B91420"/>
    <w:rsid w:val="00B93184"/>
    <w:rsid w:val="00B9758F"/>
    <w:rsid w:val="00BA25BD"/>
    <w:rsid w:val="00BB21AC"/>
    <w:rsid w:val="00BB48D3"/>
    <w:rsid w:val="00BC0672"/>
    <w:rsid w:val="00BC27EA"/>
    <w:rsid w:val="00BC4096"/>
    <w:rsid w:val="00BC7C6D"/>
    <w:rsid w:val="00BD15E7"/>
    <w:rsid w:val="00BE092A"/>
    <w:rsid w:val="00BE7EB9"/>
    <w:rsid w:val="00BF1317"/>
    <w:rsid w:val="00BF5F85"/>
    <w:rsid w:val="00BF6B46"/>
    <w:rsid w:val="00BF6F3B"/>
    <w:rsid w:val="00C03D52"/>
    <w:rsid w:val="00C048E5"/>
    <w:rsid w:val="00C06A9F"/>
    <w:rsid w:val="00C1350B"/>
    <w:rsid w:val="00C15EE2"/>
    <w:rsid w:val="00C266F8"/>
    <w:rsid w:val="00C276FB"/>
    <w:rsid w:val="00C30A21"/>
    <w:rsid w:val="00C31A24"/>
    <w:rsid w:val="00C364A2"/>
    <w:rsid w:val="00C42136"/>
    <w:rsid w:val="00C460DA"/>
    <w:rsid w:val="00C4732D"/>
    <w:rsid w:val="00C47FD3"/>
    <w:rsid w:val="00C54A8A"/>
    <w:rsid w:val="00C56069"/>
    <w:rsid w:val="00C638F0"/>
    <w:rsid w:val="00C65C9C"/>
    <w:rsid w:val="00C730CD"/>
    <w:rsid w:val="00C76D05"/>
    <w:rsid w:val="00C76FDB"/>
    <w:rsid w:val="00C8101D"/>
    <w:rsid w:val="00C8322E"/>
    <w:rsid w:val="00C85492"/>
    <w:rsid w:val="00C92656"/>
    <w:rsid w:val="00C95FF8"/>
    <w:rsid w:val="00CA2431"/>
    <w:rsid w:val="00CA35A2"/>
    <w:rsid w:val="00CA38B8"/>
    <w:rsid w:val="00CA4C20"/>
    <w:rsid w:val="00CA66E6"/>
    <w:rsid w:val="00CA692A"/>
    <w:rsid w:val="00CA70A1"/>
    <w:rsid w:val="00CB0D6F"/>
    <w:rsid w:val="00CC3189"/>
    <w:rsid w:val="00CE6B5F"/>
    <w:rsid w:val="00CE70E2"/>
    <w:rsid w:val="00CF2202"/>
    <w:rsid w:val="00CF3362"/>
    <w:rsid w:val="00D00597"/>
    <w:rsid w:val="00D0431C"/>
    <w:rsid w:val="00D05913"/>
    <w:rsid w:val="00D219F8"/>
    <w:rsid w:val="00D27776"/>
    <w:rsid w:val="00D31664"/>
    <w:rsid w:val="00D334FB"/>
    <w:rsid w:val="00D34E3C"/>
    <w:rsid w:val="00D34ED1"/>
    <w:rsid w:val="00D36F96"/>
    <w:rsid w:val="00D37D0F"/>
    <w:rsid w:val="00D4021B"/>
    <w:rsid w:val="00D44180"/>
    <w:rsid w:val="00D45478"/>
    <w:rsid w:val="00D4667C"/>
    <w:rsid w:val="00D47AFC"/>
    <w:rsid w:val="00D5030A"/>
    <w:rsid w:val="00D56906"/>
    <w:rsid w:val="00D6395A"/>
    <w:rsid w:val="00D64410"/>
    <w:rsid w:val="00D75A8C"/>
    <w:rsid w:val="00D81040"/>
    <w:rsid w:val="00D8619B"/>
    <w:rsid w:val="00D87105"/>
    <w:rsid w:val="00D90EDE"/>
    <w:rsid w:val="00D9118A"/>
    <w:rsid w:val="00D96E97"/>
    <w:rsid w:val="00D97262"/>
    <w:rsid w:val="00DA472F"/>
    <w:rsid w:val="00DB1B7A"/>
    <w:rsid w:val="00DB5B22"/>
    <w:rsid w:val="00DB5E5B"/>
    <w:rsid w:val="00DB7D6C"/>
    <w:rsid w:val="00DC225D"/>
    <w:rsid w:val="00DC26CD"/>
    <w:rsid w:val="00DC2B54"/>
    <w:rsid w:val="00DC469A"/>
    <w:rsid w:val="00DC53A6"/>
    <w:rsid w:val="00DC75DA"/>
    <w:rsid w:val="00DD52B3"/>
    <w:rsid w:val="00DD619B"/>
    <w:rsid w:val="00DD6DFF"/>
    <w:rsid w:val="00DD78F4"/>
    <w:rsid w:val="00DE05F0"/>
    <w:rsid w:val="00DE091A"/>
    <w:rsid w:val="00DE27A5"/>
    <w:rsid w:val="00DE4601"/>
    <w:rsid w:val="00DE463D"/>
    <w:rsid w:val="00DF5282"/>
    <w:rsid w:val="00E0446E"/>
    <w:rsid w:val="00E05197"/>
    <w:rsid w:val="00E05779"/>
    <w:rsid w:val="00E05E45"/>
    <w:rsid w:val="00E10732"/>
    <w:rsid w:val="00E20E8E"/>
    <w:rsid w:val="00E34575"/>
    <w:rsid w:val="00E41C6C"/>
    <w:rsid w:val="00E41EE0"/>
    <w:rsid w:val="00E51B78"/>
    <w:rsid w:val="00E53FFD"/>
    <w:rsid w:val="00E742C6"/>
    <w:rsid w:val="00E82340"/>
    <w:rsid w:val="00E8326B"/>
    <w:rsid w:val="00E8402C"/>
    <w:rsid w:val="00E852E4"/>
    <w:rsid w:val="00E90C23"/>
    <w:rsid w:val="00E913A6"/>
    <w:rsid w:val="00E91860"/>
    <w:rsid w:val="00E94F1E"/>
    <w:rsid w:val="00E95D16"/>
    <w:rsid w:val="00EA1142"/>
    <w:rsid w:val="00EB5832"/>
    <w:rsid w:val="00EB6CD8"/>
    <w:rsid w:val="00EF0305"/>
    <w:rsid w:val="00EF1902"/>
    <w:rsid w:val="00EF723D"/>
    <w:rsid w:val="00F01859"/>
    <w:rsid w:val="00F034B7"/>
    <w:rsid w:val="00F0398A"/>
    <w:rsid w:val="00F05D3E"/>
    <w:rsid w:val="00F076B3"/>
    <w:rsid w:val="00F22CC7"/>
    <w:rsid w:val="00F24FDB"/>
    <w:rsid w:val="00F258D0"/>
    <w:rsid w:val="00F30C92"/>
    <w:rsid w:val="00F37B64"/>
    <w:rsid w:val="00F5571A"/>
    <w:rsid w:val="00F564FD"/>
    <w:rsid w:val="00F56C30"/>
    <w:rsid w:val="00F63070"/>
    <w:rsid w:val="00F6320C"/>
    <w:rsid w:val="00F64DCD"/>
    <w:rsid w:val="00F664E0"/>
    <w:rsid w:val="00F801BF"/>
    <w:rsid w:val="00F823B3"/>
    <w:rsid w:val="00F82F8E"/>
    <w:rsid w:val="00F838FD"/>
    <w:rsid w:val="00F83F91"/>
    <w:rsid w:val="00FA4982"/>
    <w:rsid w:val="00FB5364"/>
    <w:rsid w:val="00FC2C25"/>
    <w:rsid w:val="00FD100A"/>
    <w:rsid w:val="00FE2931"/>
    <w:rsid w:val="00FE38CC"/>
    <w:rsid w:val="00FF2355"/>
    <w:rsid w:val="00FF27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16D9"/>
  <w15:docId w15:val="{70DE335B-ADFB-4517-8ED4-D7BFD6B8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5872"/>
    <w:rPr>
      <w:rFonts w:ascii="Arial Narrow" w:eastAsia="Arial Narrow" w:hAnsi="Arial Narrow" w:cs="Arial Narrow"/>
      <w:lang w:val="pt-PT" w:eastAsia="pt-PT" w:bidi="pt-PT"/>
    </w:rPr>
  </w:style>
  <w:style w:type="paragraph" w:styleId="Ttulo1">
    <w:name w:val="heading 1"/>
    <w:basedOn w:val="Normal"/>
    <w:link w:val="Ttulo1Char"/>
    <w:uiPriority w:val="1"/>
    <w:qFormat/>
    <w:rsid w:val="00960E9B"/>
    <w:pPr>
      <w:spacing w:after="240"/>
      <w:jc w:val="center"/>
      <w:outlineLvl w:val="0"/>
    </w:pPr>
    <w:rPr>
      <w:b/>
      <w:u w:val="single"/>
    </w:rPr>
  </w:style>
  <w:style w:type="paragraph" w:styleId="Ttulo2">
    <w:name w:val="heading 2"/>
    <w:basedOn w:val="Normal"/>
    <w:next w:val="Texto1"/>
    <w:link w:val="Ttulo2Char"/>
    <w:uiPriority w:val="1"/>
    <w:qFormat/>
    <w:rsid w:val="00DE4601"/>
    <w:pPr>
      <w:numPr>
        <w:numId w:val="6"/>
      </w:numPr>
      <w:spacing w:before="360" w:after="360" w:line="252" w:lineRule="exact"/>
      <w:ind w:left="567" w:firstLine="0"/>
      <w:outlineLvl w:val="1"/>
    </w:pPr>
    <w:rPr>
      <w:b/>
      <w:bCs/>
    </w:rPr>
  </w:style>
  <w:style w:type="paragraph" w:styleId="Ttulo3">
    <w:name w:val="heading 3"/>
    <w:basedOn w:val="Normal"/>
    <w:next w:val="Normal"/>
    <w:link w:val="Ttulo3Char"/>
    <w:uiPriority w:val="9"/>
    <w:unhideWhenUsed/>
    <w:rsid w:val="00BD15E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74443B"/>
    <w:tblPr>
      <w:tblInd w:w="0" w:type="dxa"/>
      <w:tblCellMar>
        <w:top w:w="0" w:type="dxa"/>
        <w:left w:w="0" w:type="dxa"/>
        <w:bottom w:w="0" w:type="dxa"/>
        <w:right w:w="0" w:type="dxa"/>
      </w:tblCellMar>
    </w:tblPr>
  </w:style>
  <w:style w:type="paragraph" w:customStyle="1" w:styleId="Texto1">
    <w:name w:val="Texto 1"/>
    <w:basedOn w:val="Ttulo2"/>
    <w:uiPriority w:val="1"/>
    <w:qFormat/>
    <w:rsid w:val="00A03565"/>
    <w:pPr>
      <w:numPr>
        <w:ilvl w:val="1"/>
      </w:numPr>
      <w:spacing w:before="240" w:after="120"/>
      <w:ind w:left="1274"/>
      <w:jc w:val="both"/>
    </w:pPr>
    <w:rPr>
      <w:b w:val="0"/>
    </w:rPr>
  </w:style>
  <w:style w:type="paragraph" w:customStyle="1" w:styleId="Texto2">
    <w:name w:val="Texto 2"/>
    <w:basedOn w:val="Texto1"/>
    <w:uiPriority w:val="1"/>
    <w:qFormat/>
    <w:rsid w:val="00CA38B8"/>
    <w:pPr>
      <w:numPr>
        <w:ilvl w:val="2"/>
      </w:numPr>
    </w:pPr>
  </w:style>
  <w:style w:type="paragraph" w:styleId="PargrafodaLista">
    <w:name w:val="List Paragraph"/>
    <w:basedOn w:val="Normal"/>
    <w:uiPriority w:val="34"/>
    <w:qFormat/>
    <w:rsid w:val="00A03565"/>
    <w:pPr>
      <w:ind w:left="720"/>
      <w:contextualSpacing/>
    </w:pPr>
  </w:style>
  <w:style w:type="paragraph" w:styleId="Cabealho">
    <w:name w:val="header"/>
    <w:basedOn w:val="Normal"/>
    <w:link w:val="CabealhoChar"/>
    <w:uiPriority w:val="99"/>
    <w:unhideWhenUsed/>
    <w:rsid w:val="00C266F8"/>
    <w:pPr>
      <w:tabs>
        <w:tab w:val="center" w:pos="4252"/>
        <w:tab w:val="right" w:pos="8504"/>
      </w:tabs>
    </w:pPr>
  </w:style>
  <w:style w:type="character" w:customStyle="1" w:styleId="CabealhoChar">
    <w:name w:val="Cabeçalho Char"/>
    <w:basedOn w:val="Fontepargpadro"/>
    <w:link w:val="Cabealho"/>
    <w:uiPriority w:val="99"/>
    <w:rsid w:val="00C266F8"/>
    <w:rPr>
      <w:rFonts w:ascii="Arial Narrow" w:eastAsia="Arial Narrow" w:hAnsi="Arial Narrow" w:cs="Arial Narrow"/>
      <w:lang w:val="pt-PT" w:eastAsia="pt-PT" w:bidi="pt-PT"/>
    </w:rPr>
  </w:style>
  <w:style w:type="paragraph" w:styleId="Rodap">
    <w:name w:val="footer"/>
    <w:basedOn w:val="Normal"/>
    <w:link w:val="RodapChar"/>
    <w:uiPriority w:val="99"/>
    <w:unhideWhenUsed/>
    <w:rsid w:val="00C266F8"/>
    <w:pPr>
      <w:tabs>
        <w:tab w:val="center" w:pos="4252"/>
        <w:tab w:val="right" w:pos="8504"/>
      </w:tabs>
    </w:pPr>
  </w:style>
  <w:style w:type="character" w:customStyle="1" w:styleId="RodapChar">
    <w:name w:val="Rodapé Char"/>
    <w:basedOn w:val="Fontepargpadro"/>
    <w:link w:val="Rodap"/>
    <w:uiPriority w:val="99"/>
    <w:rsid w:val="00C266F8"/>
    <w:rPr>
      <w:rFonts w:ascii="Arial Narrow" w:eastAsia="Arial Narrow" w:hAnsi="Arial Narrow" w:cs="Arial Narrow"/>
      <w:lang w:val="pt-PT" w:eastAsia="pt-PT" w:bidi="pt-PT"/>
    </w:rPr>
  </w:style>
  <w:style w:type="table" w:styleId="Tabelacomgrade">
    <w:name w:val="Table Grid"/>
    <w:basedOn w:val="Tabelanormal"/>
    <w:uiPriority w:val="59"/>
    <w:rsid w:val="008B4818"/>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B0D6F"/>
    <w:rPr>
      <w:rFonts w:ascii="Segoe UI" w:hAnsi="Segoe UI" w:cs="Segoe UI"/>
      <w:sz w:val="18"/>
      <w:szCs w:val="18"/>
    </w:rPr>
  </w:style>
  <w:style w:type="character" w:customStyle="1" w:styleId="TextodebaloChar">
    <w:name w:val="Texto de balão Char"/>
    <w:basedOn w:val="Fontepargpadro"/>
    <w:link w:val="Textodebalo"/>
    <w:uiPriority w:val="99"/>
    <w:semiHidden/>
    <w:rsid w:val="00CB0D6F"/>
    <w:rPr>
      <w:rFonts w:ascii="Segoe UI" w:eastAsia="Arial Narrow" w:hAnsi="Segoe UI" w:cs="Segoe UI"/>
      <w:sz w:val="18"/>
      <w:szCs w:val="18"/>
      <w:lang w:val="pt-PT" w:eastAsia="pt-PT" w:bidi="pt-PT"/>
    </w:rPr>
  </w:style>
  <w:style w:type="paragraph" w:customStyle="1" w:styleId="Texto3">
    <w:name w:val="Texto 3"/>
    <w:basedOn w:val="Texto2"/>
    <w:uiPriority w:val="1"/>
    <w:qFormat/>
    <w:rsid w:val="0063644F"/>
    <w:pPr>
      <w:numPr>
        <w:ilvl w:val="3"/>
      </w:numPr>
      <w:ind w:left="0" w:firstLine="1701"/>
    </w:pPr>
  </w:style>
  <w:style w:type="paragraph" w:customStyle="1" w:styleId="Texto4">
    <w:name w:val="Texto 4"/>
    <w:basedOn w:val="Texto3"/>
    <w:uiPriority w:val="1"/>
    <w:qFormat/>
    <w:rsid w:val="0063644F"/>
    <w:pPr>
      <w:numPr>
        <w:ilvl w:val="4"/>
      </w:numPr>
      <w:ind w:left="0" w:firstLine="2268"/>
    </w:pPr>
  </w:style>
  <w:style w:type="numbering" w:customStyle="1" w:styleId="Estilo1">
    <w:name w:val="Estilo1"/>
    <w:basedOn w:val="Semlista"/>
    <w:uiPriority w:val="99"/>
    <w:rsid w:val="007F4E0E"/>
    <w:pPr>
      <w:numPr>
        <w:numId w:val="7"/>
      </w:numPr>
    </w:pPr>
  </w:style>
  <w:style w:type="character" w:styleId="Hyperlink">
    <w:name w:val="Hyperlink"/>
    <w:basedOn w:val="Fontepargpadro"/>
    <w:uiPriority w:val="99"/>
    <w:unhideWhenUsed/>
    <w:rsid w:val="00460972"/>
    <w:rPr>
      <w:color w:val="0000FF" w:themeColor="hyperlink"/>
      <w:u w:val="single"/>
    </w:rPr>
  </w:style>
  <w:style w:type="character" w:customStyle="1" w:styleId="Ttulo3Char">
    <w:name w:val="Título 3 Char"/>
    <w:basedOn w:val="Fontepargpadro"/>
    <w:link w:val="Ttulo3"/>
    <w:uiPriority w:val="9"/>
    <w:rsid w:val="00BD15E7"/>
    <w:rPr>
      <w:rFonts w:asciiTheme="majorHAnsi" w:eastAsiaTheme="majorEastAsia" w:hAnsiTheme="majorHAnsi" w:cstheme="majorBidi"/>
      <w:color w:val="243F60" w:themeColor="accent1" w:themeShade="7F"/>
      <w:sz w:val="24"/>
      <w:szCs w:val="24"/>
      <w:lang w:val="pt-PT" w:eastAsia="pt-PT" w:bidi="pt-PT"/>
    </w:rPr>
  </w:style>
  <w:style w:type="paragraph" w:styleId="Corpodetexto">
    <w:name w:val="Body Text"/>
    <w:basedOn w:val="Normal"/>
    <w:link w:val="CorpodetextoChar"/>
    <w:uiPriority w:val="1"/>
    <w:qFormat/>
    <w:rsid w:val="00BD15E7"/>
    <w:pPr>
      <w:widowControl/>
      <w:autoSpaceDE/>
      <w:autoSpaceDN/>
      <w:jc w:val="both"/>
    </w:pPr>
    <w:rPr>
      <w:rFonts w:ascii="Arial" w:eastAsia="Times New Roman" w:hAnsi="Arial" w:cs="Times New Roman"/>
      <w:sz w:val="24"/>
      <w:szCs w:val="24"/>
      <w:lang w:bidi="ar-SA"/>
    </w:rPr>
  </w:style>
  <w:style w:type="character" w:customStyle="1" w:styleId="CorpodetextoChar">
    <w:name w:val="Corpo de texto Char"/>
    <w:basedOn w:val="Fontepargpadro"/>
    <w:link w:val="Corpodetexto"/>
    <w:uiPriority w:val="1"/>
    <w:rsid w:val="00BD15E7"/>
    <w:rPr>
      <w:rFonts w:ascii="Arial" w:eastAsia="Times New Roman" w:hAnsi="Arial" w:cs="Times New Roman"/>
      <w:sz w:val="24"/>
      <w:szCs w:val="24"/>
    </w:rPr>
  </w:style>
  <w:style w:type="paragraph" w:styleId="Lista">
    <w:name w:val="List"/>
    <w:basedOn w:val="Normal"/>
    <w:rsid w:val="00BD15E7"/>
    <w:pPr>
      <w:widowControl/>
      <w:autoSpaceDE/>
      <w:autoSpaceDN/>
      <w:ind w:left="283" w:hanging="283"/>
    </w:pPr>
    <w:rPr>
      <w:rFonts w:ascii="Times New Roman" w:eastAsia="Times New Roman" w:hAnsi="Times New Roman" w:cs="Times New Roman"/>
      <w:sz w:val="24"/>
      <w:szCs w:val="24"/>
      <w:lang w:val="pt-BR" w:eastAsia="pt-BR" w:bidi="ar-SA"/>
    </w:rPr>
  </w:style>
  <w:style w:type="paragraph" w:styleId="Lista5">
    <w:name w:val="List 5"/>
    <w:basedOn w:val="Normal"/>
    <w:rsid w:val="00BD15E7"/>
    <w:pPr>
      <w:widowControl/>
      <w:autoSpaceDE/>
      <w:autoSpaceDN/>
      <w:ind w:left="1415" w:hanging="283"/>
    </w:pPr>
    <w:rPr>
      <w:rFonts w:ascii="Times New Roman" w:eastAsia="Times New Roman" w:hAnsi="Times New Roman" w:cs="Times New Roman"/>
      <w:sz w:val="24"/>
      <w:szCs w:val="24"/>
      <w:lang w:val="pt-BR" w:eastAsia="pt-BR" w:bidi="ar-SA"/>
    </w:rPr>
  </w:style>
  <w:style w:type="paragraph" w:styleId="NormalWeb">
    <w:name w:val="Normal (Web)"/>
    <w:basedOn w:val="Normal"/>
    <w:uiPriority w:val="99"/>
    <w:rsid w:val="00BD15E7"/>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Blockquote">
    <w:name w:val="Blockquote"/>
    <w:basedOn w:val="Normal"/>
    <w:rsid w:val="00556C0B"/>
    <w:pPr>
      <w:widowControl/>
      <w:autoSpaceDE/>
      <w:autoSpaceDN/>
      <w:spacing w:before="100" w:after="100"/>
      <w:ind w:left="360" w:right="360"/>
    </w:pPr>
    <w:rPr>
      <w:rFonts w:ascii="Times New Roman" w:eastAsia="Times New Roman" w:hAnsi="Times New Roman" w:cs="Times New Roman"/>
      <w:snapToGrid w:val="0"/>
      <w:sz w:val="24"/>
      <w:szCs w:val="20"/>
      <w:lang w:val="pt-BR" w:eastAsia="pt-BR" w:bidi="ar-SA"/>
    </w:rPr>
  </w:style>
  <w:style w:type="numbering" w:customStyle="1" w:styleId="Semlista1">
    <w:name w:val="Sem lista1"/>
    <w:next w:val="Semlista"/>
    <w:uiPriority w:val="99"/>
    <w:semiHidden/>
    <w:unhideWhenUsed/>
    <w:rsid w:val="00A06ACB"/>
  </w:style>
  <w:style w:type="character" w:customStyle="1" w:styleId="Ttulo1Char">
    <w:name w:val="Título 1 Char"/>
    <w:basedOn w:val="Fontepargpadro"/>
    <w:link w:val="Ttulo1"/>
    <w:uiPriority w:val="1"/>
    <w:rsid w:val="00A06ACB"/>
    <w:rPr>
      <w:rFonts w:ascii="Arial Narrow" w:eastAsia="Arial Narrow" w:hAnsi="Arial Narrow" w:cs="Arial Narrow"/>
      <w:b/>
      <w:u w:val="single"/>
      <w:lang w:val="pt-PT" w:eastAsia="pt-PT" w:bidi="pt-PT"/>
    </w:rPr>
  </w:style>
  <w:style w:type="character" w:customStyle="1" w:styleId="Ttulo2Char">
    <w:name w:val="Título 2 Char"/>
    <w:basedOn w:val="Fontepargpadro"/>
    <w:link w:val="Ttulo2"/>
    <w:uiPriority w:val="1"/>
    <w:rsid w:val="00DE4601"/>
    <w:rPr>
      <w:rFonts w:ascii="Arial Narrow" w:eastAsia="Arial Narrow" w:hAnsi="Arial Narrow" w:cs="Arial Narrow"/>
      <w:b/>
      <w:bCs/>
      <w:lang w:val="pt-PT" w:eastAsia="pt-PT" w:bidi="pt-PT"/>
    </w:rPr>
  </w:style>
  <w:style w:type="table" w:customStyle="1" w:styleId="TableNormal1">
    <w:name w:val="Table Normal1"/>
    <w:uiPriority w:val="2"/>
    <w:semiHidden/>
    <w:unhideWhenUsed/>
    <w:qFormat/>
    <w:rsid w:val="00A06ACB"/>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ACB"/>
    <w:pPr>
      <w:spacing w:line="232" w:lineRule="exact"/>
      <w:jc w:val="center"/>
    </w:pPr>
    <w:rPr>
      <w:rFonts w:ascii="Liberation Sans Narrow" w:eastAsia="Liberation Sans Narrow" w:hAnsi="Liberation Sans Narrow" w:cs="Liberation Sans Narrow"/>
      <w:lang w:val="pt-BR" w:eastAsia="pt-BR" w:bidi="pt-BR"/>
    </w:rPr>
  </w:style>
  <w:style w:type="table" w:customStyle="1" w:styleId="Tabelacomgrade1">
    <w:name w:val="Tabela com grade1"/>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2">
    <w:name w:val="Sem lista2"/>
    <w:next w:val="Semlista"/>
    <w:uiPriority w:val="99"/>
    <w:semiHidden/>
    <w:unhideWhenUsed/>
    <w:rsid w:val="00A06ACB"/>
  </w:style>
  <w:style w:type="table" w:customStyle="1" w:styleId="TableNormal2">
    <w:name w:val="Table Normal2"/>
    <w:uiPriority w:val="2"/>
    <w:semiHidden/>
    <w:unhideWhenUsed/>
    <w:qFormat/>
    <w:rsid w:val="00A06ACB"/>
    <w:tblPr>
      <w:tblInd w:w="0" w:type="dxa"/>
      <w:tblCellMar>
        <w:top w:w="0" w:type="dxa"/>
        <w:left w:w="0" w:type="dxa"/>
        <w:bottom w:w="0" w:type="dxa"/>
        <w:right w:w="0" w:type="dxa"/>
      </w:tblCellMar>
    </w:tblPr>
  </w:style>
  <w:style w:type="table" w:customStyle="1" w:styleId="Tabelacomgrade2">
    <w:name w:val="Tabela com grade2"/>
    <w:basedOn w:val="Tabelanormal"/>
    <w:next w:val="Tabelacomgrade"/>
    <w:uiPriority w:val="39"/>
    <w:rsid w:val="00A06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usula">
    <w:name w:val="Clausula"/>
    <w:basedOn w:val="Corpodetexto"/>
    <w:uiPriority w:val="1"/>
    <w:qFormat/>
    <w:rsid w:val="00535DE3"/>
    <w:pPr>
      <w:spacing w:before="240" w:after="240" w:line="360" w:lineRule="auto"/>
    </w:pPr>
    <w:rPr>
      <w:rFonts w:ascii="Arial Narrow" w:hAnsi="Arial Narrow"/>
      <w:b/>
      <w:sz w:val="22"/>
      <w:szCs w:val="22"/>
      <w:lang w:val="pt-BR"/>
    </w:rPr>
  </w:style>
  <w:style w:type="character" w:styleId="HiperlinkVisitado">
    <w:name w:val="FollowedHyperlink"/>
    <w:basedOn w:val="Fontepargpadro"/>
    <w:uiPriority w:val="99"/>
    <w:semiHidden/>
    <w:unhideWhenUsed/>
    <w:rsid w:val="006E2040"/>
    <w:rPr>
      <w:color w:val="800080" w:themeColor="followedHyperlink"/>
      <w:u w:val="single"/>
    </w:rPr>
  </w:style>
  <w:style w:type="paragraph" w:customStyle="1" w:styleId="Corpodetexto21">
    <w:name w:val="Corpo de texto 21"/>
    <w:basedOn w:val="Normal"/>
    <w:uiPriority w:val="99"/>
    <w:rsid w:val="002A5A06"/>
    <w:pPr>
      <w:widowControl/>
      <w:suppressAutoHyphens/>
      <w:autoSpaceDE/>
      <w:autoSpaceDN/>
      <w:spacing w:after="200" w:line="276" w:lineRule="auto"/>
      <w:jc w:val="center"/>
    </w:pPr>
    <w:rPr>
      <w:rFonts w:ascii="Times New Roman" w:eastAsia="Times New Roman" w:hAnsi="Times New Roman" w:cs="Times New Roman"/>
      <w:b/>
      <w:bCs/>
      <w:sz w:val="28"/>
      <w:szCs w:val="28"/>
      <w:lang w:val="pt-BR" w:eastAsia="zh-CN" w:bidi="ar-SA"/>
    </w:rPr>
  </w:style>
  <w:style w:type="paragraph" w:customStyle="1" w:styleId="Default">
    <w:name w:val="Default"/>
    <w:rsid w:val="000E7CB3"/>
    <w:pPr>
      <w:widowControl/>
      <w:adjustRightInd w:val="0"/>
    </w:pPr>
    <w:rPr>
      <w:rFonts w:ascii="Arial" w:hAnsi="Arial" w:cs="Arial"/>
      <w:color w:val="000000"/>
      <w:sz w:val="24"/>
      <w:szCs w:val="24"/>
      <w:lang w:val="pt-BR"/>
    </w:rPr>
  </w:style>
  <w:style w:type="character" w:customStyle="1" w:styleId="UnresolvedMention">
    <w:name w:val="Unresolved Mention"/>
    <w:basedOn w:val="Fontepargpadro"/>
    <w:uiPriority w:val="99"/>
    <w:semiHidden/>
    <w:unhideWhenUsed/>
    <w:rsid w:val="00B85204"/>
    <w:rPr>
      <w:color w:val="605E5C"/>
      <w:shd w:val="clear" w:color="auto" w:fill="E1DFDD"/>
    </w:rPr>
  </w:style>
  <w:style w:type="paragraph" w:customStyle="1" w:styleId="ParagraphStyle">
    <w:name w:val="Paragraph Style"/>
    <w:rsid w:val="00AA30BA"/>
    <w:pPr>
      <w:adjustRightInd w:val="0"/>
    </w:pPr>
    <w:rPr>
      <w:rFonts w:ascii="Arial" w:eastAsiaTheme="minorEastAsia" w:hAnsi="Arial" w:cs="Arial"/>
      <w:sz w:val="24"/>
      <w:szCs w:val="24"/>
      <w:lang w:val="pt-BR" w:eastAsia="pt-BR"/>
    </w:rPr>
  </w:style>
  <w:style w:type="paragraph" w:customStyle="1" w:styleId="Centered">
    <w:name w:val="Centered"/>
    <w:uiPriority w:val="99"/>
    <w:rsid w:val="00AA30BA"/>
    <w:pPr>
      <w:adjustRightInd w:val="0"/>
      <w:jc w:val="center"/>
    </w:pPr>
    <w:rPr>
      <w:rFonts w:ascii="Arial" w:eastAsiaTheme="minorEastAsia" w:hAnsi="Arial" w:cs="Arial"/>
      <w:sz w:val="24"/>
      <w:szCs w:val="24"/>
      <w:lang w:val="pt-BR" w:eastAsia="pt-BR"/>
    </w:rPr>
  </w:style>
  <w:style w:type="paragraph" w:customStyle="1" w:styleId="Right">
    <w:name w:val="Right"/>
    <w:uiPriority w:val="99"/>
    <w:rsid w:val="00AA30BA"/>
    <w:pPr>
      <w:adjustRightInd w:val="0"/>
      <w:jc w:val="right"/>
    </w:pPr>
    <w:rPr>
      <w:rFonts w:ascii="Arial" w:eastAsiaTheme="minorEastAsia" w:hAnsi="Arial" w:cs="Arial"/>
      <w:sz w:val="24"/>
      <w:szCs w:val="24"/>
      <w:lang w:val="pt-BR" w:eastAsia="pt-BR"/>
    </w:rPr>
  </w:style>
  <w:style w:type="character" w:customStyle="1" w:styleId="Normaltext">
    <w:name w:val="Normal text"/>
    <w:uiPriority w:val="99"/>
    <w:rsid w:val="00AA30BA"/>
    <w:rPr>
      <w:sz w:val="20"/>
    </w:rPr>
  </w:style>
  <w:style w:type="character" w:customStyle="1" w:styleId="Heading">
    <w:name w:val="Heading"/>
    <w:uiPriority w:val="99"/>
    <w:rsid w:val="00AA30BA"/>
    <w:rPr>
      <w:b/>
      <w:color w:val="0000FF"/>
      <w:sz w:val="20"/>
    </w:rPr>
  </w:style>
  <w:style w:type="character" w:customStyle="1" w:styleId="Subheading">
    <w:name w:val="Subheading"/>
    <w:uiPriority w:val="99"/>
    <w:rsid w:val="00AA30BA"/>
    <w:rPr>
      <w:b/>
      <w:color w:val="000080"/>
      <w:sz w:val="20"/>
    </w:rPr>
  </w:style>
  <w:style w:type="character" w:customStyle="1" w:styleId="Keywords">
    <w:name w:val="Keywords"/>
    <w:uiPriority w:val="99"/>
    <w:rsid w:val="00AA30BA"/>
    <w:rPr>
      <w:i/>
      <w:color w:val="800000"/>
      <w:sz w:val="20"/>
    </w:rPr>
  </w:style>
  <w:style w:type="character" w:customStyle="1" w:styleId="Jump1">
    <w:name w:val="Jump 1"/>
    <w:uiPriority w:val="99"/>
    <w:rsid w:val="00AA30BA"/>
    <w:rPr>
      <w:color w:val="008000"/>
      <w:sz w:val="20"/>
      <w:u w:val="single"/>
    </w:rPr>
  </w:style>
  <w:style w:type="character" w:customStyle="1" w:styleId="Jump2">
    <w:name w:val="Jump 2"/>
    <w:uiPriority w:val="99"/>
    <w:rsid w:val="00AA30BA"/>
    <w:rPr>
      <w:color w:val="008000"/>
      <w:sz w:val="20"/>
      <w:u w:val="single"/>
    </w:rPr>
  </w:style>
  <w:style w:type="character" w:customStyle="1" w:styleId="Destaque">
    <w:name w:val="Destaque"/>
    <w:uiPriority w:val="99"/>
    <w:rsid w:val="00AA30BA"/>
    <w:rPr>
      <w:rFonts w:ascii="Tahoma" w:hAnsi="Tahoma"/>
      <w:shd w:val="clear" w:color="auto" w:fill="FFFF00"/>
    </w:rPr>
  </w:style>
  <w:style w:type="character" w:customStyle="1" w:styleId="FontStyle">
    <w:name w:val="Font Style"/>
    <w:uiPriority w:val="99"/>
    <w:rsid w:val="00AA30BA"/>
    <w:rPr>
      <w:sz w:val="20"/>
    </w:rPr>
  </w:style>
  <w:style w:type="paragraph" w:customStyle="1" w:styleId="ndice">
    <w:name w:val="Índice"/>
    <w:basedOn w:val="Normal"/>
    <w:rsid w:val="00AA30BA"/>
    <w:pPr>
      <w:widowControl/>
      <w:suppressLineNumbers/>
      <w:suppressAutoHyphens/>
      <w:autoSpaceDE/>
      <w:autoSpaceDN/>
    </w:pPr>
    <w:rPr>
      <w:rFonts w:ascii="Times New Roman" w:eastAsia="Times New Roman" w:hAnsi="Times New Roman" w:cstheme="minorBidi"/>
      <w:sz w:val="20"/>
      <w:szCs w:val="20"/>
      <w:lang w:val="pt-BR" w:eastAsia="ar-SA" w:bidi="ar-SA"/>
    </w:rPr>
  </w:style>
  <w:style w:type="character" w:customStyle="1" w:styleId="w8qarf">
    <w:name w:val="w8qarf"/>
    <w:basedOn w:val="Fontepargpadro"/>
    <w:rsid w:val="00AA30BA"/>
  </w:style>
  <w:style w:type="character" w:customStyle="1" w:styleId="lrzxr">
    <w:name w:val="lrzxr"/>
    <w:basedOn w:val="Fontepargpadro"/>
    <w:rsid w:val="00AA30BA"/>
  </w:style>
  <w:style w:type="paragraph" w:styleId="SemEspaamento">
    <w:name w:val="No Spacing"/>
    <w:uiPriority w:val="1"/>
    <w:qFormat/>
    <w:rsid w:val="00AA30BA"/>
    <w:pPr>
      <w:widowControl/>
      <w:suppressAutoHyphens/>
      <w:autoSpaceDE/>
      <w:autoSpaceDN/>
      <w:ind w:right="-709" w:firstLine="4967"/>
      <w:jc w:val="both"/>
    </w:pPr>
    <w:rPr>
      <w:lang w:val="pt-BR"/>
    </w:rPr>
  </w:style>
  <w:style w:type="paragraph" w:customStyle="1" w:styleId="Contedodatabela">
    <w:name w:val="Conteúdo da tabela"/>
    <w:basedOn w:val="Normal"/>
    <w:qFormat/>
    <w:rsid w:val="00AA30BA"/>
    <w:pPr>
      <w:widowControl/>
      <w:suppressLineNumbers/>
      <w:suppressAutoHyphens/>
      <w:autoSpaceDE/>
      <w:autoSpaceDN/>
    </w:pPr>
    <w:rPr>
      <w:rFonts w:ascii="Liberation Serif" w:eastAsia="NSimSun" w:hAnsi="Liberation Serif" w:cs="Arial"/>
      <w:kern w:val="2"/>
      <w:sz w:val="24"/>
      <w:szCs w:val="24"/>
      <w:lang w:val="pt-BR" w:eastAsia="zh-CN" w:bidi="hi-IN"/>
    </w:rPr>
  </w:style>
  <w:style w:type="paragraph" w:customStyle="1" w:styleId="Contedodetabela">
    <w:name w:val="Conteúdo de tabela"/>
    <w:basedOn w:val="Normal"/>
    <w:rsid w:val="00AA30BA"/>
    <w:pPr>
      <w:suppressLineNumbers/>
      <w:suppressAutoHyphens/>
      <w:autoSpaceDE/>
      <w:autoSpaceDN/>
    </w:pPr>
    <w:rPr>
      <w:rFonts w:ascii="Times New Roman" w:eastAsia="SimSun" w:hAnsi="Times New Roman" w:cs="Mangal"/>
      <w:kern w:val="1"/>
      <w:sz w:val="24"/>
      <w:szCs w:val="24"/>
      <w:lang w:val="pt-BR" w:eastAsia="hi-IN" w:bidi="hi-IN"/>
    </w:rPr>
  </w:style>
  <w:style w:type="paragraph" w:styleId="Corpodetexto3">
    <w:name w:val="Body Text 3"/>
    <w:basedOn w:val="Normal"/>
    <w:link w:val="Corpodetexto3Char"/>
    <w:uiPriority w:val="99"/>
    <w:semiHidden/>
    <w:unhideWhenUsed/>
    <w:rsid w:val="00AA30BA"/>
    <w:pPr>
      <w:spacing w:after="120"/>
    </w:pPr>
    <w:rPr>
      <w:sz w:val="16"/>
      <w:szCs w:val="16"/>
      <w:lang w:val="pt-BR"/>
    </w:rPr>
  </w:style>
  <w:style w:type="character" w:customStyle="1" w:styleId="Corpodetexto3Char">
    <w:name w:val="Corpo de texto 3 Char"/>
    <w:basedOn w:val="Fontepargpadro"/>
    <w:link w:val="Corpodetexto3"/>
    <w:uiPriority w:val="99"/>
    <w:semiHidden/>
    <w:rsid w:val="00AA30BA"/>
    <w:rPr>
      <w:rFonts w:ascii="Arial Narrow" w:eastAsia="Arial Narrow" w:hAnsi="Arial Narrow" w:cs="Arial Narrow"/>
      <w:sz w:val="16"/>
      <w:szCs w:val="16"/>
      <w:lang w:val="pt-BR" w:eastAsia="pt-PT" w:bidi="pt-PT"/>
    </w:rPr>
  </w:style>
  <w:style w:type="table" w:customStyle="1" w:styleId="TableNormal3">
    <w:name w:val="Table Normal3"/>
    <w:uiPriority w:val="2"/>
    <w:semiHidden/>
    <w:unhideWhenUsed/>
    <w:qFormat/>
    <w:rsid w:val="00AA30BA"/>
    <w:tblPr>
      <w:tblInd w:w="0" w:type="dxa"/>
      <w:tblCellMar>
        <w:top w:w="0" w:type="dxa"/>
        <w:left w:w="0" w:type="dxa"/>
        <w:bottom w:w="0" w:type="dxa"/>
        <w:right w:w="0" w:type="dxa"/>
      </w:tblCellMar>
    </w:tblPr>
  </w:style>
  <w:style w:type="table" w:customStyle="1" w:styleId="Tabelacomgrade3">
    <w:name w:val="Tabela com grade3"/>
    <w:basedOn w:val="Tabelanormal"/>
    <w:next w:val="Tabelacomgrade"/>
    <w:uiPriority w:val="59"/>
    <w:rsid w:val="00AA30BA"/>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A30BA"/>
    <w:pPr>
      <w:widowControl/>
      <w:autoSpaceDE/>
      <w:autoSpaceDN/>
    </w:pPr>
    <w:rPr>
      <w:rFonts w:ascii="Arial Narrow" w:eastAsia="Arial Narrow" w:hAnsi="Arial Narrow" w:cs="Arial Narrow"/>
      <w:lang w:val="pt-PT" w:eastAsia="pt-PT" w:bidi="pt-PT"/>
    </w:rPr>
  </w:style>
  <w:style w:type="character" w:styleId="nfase">
    <w:name w:val="Emphasis"/>
    <w:qFormat/>
    <w:rsid w:val="00AA3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84531">
      <w:bodyDiv w:val="1"/>
      <w:marLeft w:val="0"/>
      <w:marRight w:val="0"/>
      <w:marTop w:val="0"/>
      <w:marBottom w:val="0"/>
      <w:divBdr>
        <w:top w:val="none" w:sz="0" w:space="0" w:color="auto"/>
        <w:left w:val="none" w:sz="0" w:space="0" w:color="auto"/>
        <w:bottom w:val="none" w:sz="0" w:space="0" w:color="auto"/>
        <w:right w:val="none" w:sz="0" w:space="0" w:color="auto"/>
      </w:divBdr>
    </w:div>
    <w:div w:id="832767521">
      <w:bodyDiv w:val="1"/>
      <w:marLeft w:val="0"/>
      <w:marRight w:val="0"/>
      <w:marTop w:val="0"/>
      <w:marBottom w:val="0"/>
      <w:divBdr>
        <w:top w:val="none" w:sz="0" w:space="0" w:color="auto"/>
        <w:left w:val="none" w:sz="0" w:space="0" w:color="auto"/>
        <w:bottom w:val="none" w:sz="0" w:space="0" w:color="auto"/>
        <w:right w:val="none" w:sz="0" w:space="0" w:color="auto"/>
      </w:divBdr>
    </w:div>
    <w:div w:id="1398475638">
      <w:bodyDiv w:val="1"/>
      <w:marLeft w:val="0"/>
      <w:marRight w:val="0"/>
      <w:marTop w:val="0"/>
      <w:marBottom w:val="0"/>
      <w:divBdr>
        <w:top w:val="none" w:sz="0" w:space="0" w:color="auto"/>
        <w:left w:val="none" w:sz="0" w:space="0" w:color="auto"/>
        <w:bottom w:val="none" w:sz="0" w:space="0" w:color="auto"/>
        <w:right w:val="none" w:sz="0" w:space="0" w:color="auto"/>
      </w:divBdr>
    </w:div>
    <w:div w:id="1412309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D491-554B-49D4-A00E-FE267DD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4180</Words>
  <Characters>22573</Characters>
  <Application>Microsoft Office Word</Application>
  <DocSecurity>0</DocSecurity>
  <Lines>188</Lines>
  <Paragraphs>53</Paragraphs>
  <ScaleCrop>false</ScaleCrop>
  <HeadingPairs>
    <vt:vector size="4" baseType="variant">
      <vt:variant>
        <vt:lpstr>Título</vt:lpstr>
      </vt:variant>
      <vt:variant>
        <vt:i4>1</vt:i4>
      </vt:variant>
      <vt:variant>
        <vt:lpstr>Títulos</vt:lpstr>
      </vt:variant>
      <vt:variant>
        <vt:i4>38</vt:i4>
      </vt:variant>
    </vt:vector>
  </HeadingPairs>
  <TitlesOfParts>
    <vt:vector size="39" baseType="lpstr">
      <vt:lpstr/>
      <vt:lpstr>ANEXO III – MODELO DE  DECLARAÇÃO DE CUMPRIMENTO DOS REQUISITOS DE HABILITAÇÃO</vt:lpstr>
      <vt:lpstr>ANEXO IV – DECLARAÇÃO DE ENQUADRAMENTO COMO ME OU EPP</vt:lpstr>
      <vt:lpstr>DECLARAÇÃO</vt:lpstr>
      <vt:lpstr>PREGÃO ELETRÔNICO Nº 10/2024</vt:lpstr>
      <vt:lpstr>ANEXO V – MODELO DE PROPOSTA COMERCIAL - COTA PRINCIPAL</vt:lpstr>
      <vt:lpstr/>
      <vt:lpstr/>
      <vt:lpstr/>
      <vt:lpstr/>
      <vt:lpstr/>
      <vt:lpstr/>
      <vt:lpstr/>
      <vt:lpstr/>
      <vt:lpstr/>
      <vt:lpstr/>
      <vt:lpstr/>
      <vt:lpstr/>
      <vt:lpstr/>
      <vt:lpstr>PREGÃO ELETRÔNICO Nº 10/2024</vt:lpstr>
      <vt:lpstr>ANEXO V – MODELO DE PROPOSTA COMERCIAL - COTA RESERVADA</vt:lpstr>
      <vt:lpstr>ANEXO VII – DECLARAÇÃO DE CONCORDÂNCIA COM OS TERMOS DO EDITAL</vt:lpstr>
      <vt:lpstr/>
      <vt:lpstr>DECLARAÇÃO</vt:lpstr>
      <vt:lpstr/>
      <vt:lpstr/>
      <vt:lpstr/>
      <vt:lpstr/>
      <vt:lpstr/>
      <vt:lpstr/>
      <vt:lpstr/>
      <vt:lpstr/>
      <vt:lpstr/>
      <vt:lpstr/>
      <vt:lpstr/>
      <vt:lpstr/>
      <vt:lpstr/>
      <vt:lpstr/>
      <vt:lpstr>ANEXO VIII - DECLARAÇÃO DE QUE NÃO EMPREGA SERVIDOR</vt:lpstr>
    </vt:vector>
  </TitlesOfParts>
  <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Licitação</dc:creator>
  <cp:lastModifiedBy>Conta da Microsoft</cp:lastModifiedBy>
  <cp:revision>2</cp:revision>
  <cp:lastPrinted>2024-04-18T14:29:00Z</cp:lastPrinted>
  <dcterms:created xsi:type="dcterms:W3CDTF">2024-04-18T19:46:00Z</dcterms:created>
  <dcterms:modified xsi:type="dcterms:W3CDTF">2024-04-18T19:46:00Z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Microsoft® Word 2013</vt:lpwstr>
  </property>
  <property fmtid="{D5CDD505-2E9C-101B-9397-08002B2CF9AE}" pid="4" name="LastSaved">
    <vt:filetime>2019-09-27T00:00:00Z</vt:filetime>
  </property>
</Properties>
</file>